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F3657" w14:textId="08B9B808" w:rsidR="00D87954" w:rsidRPr="006B7EA2" w:rsidRDefault="00D87954" w:rsidP="00F6578D">
      <w:pPr>
        <w:pStyle w:val="Pealkiri1"/>
        <w:spacing w:before="240" w:after="120"/>
        <w:jc w:val="both"/>
      </w:pPr>
      <w:bookmarkStart w:id="0" w:name="_Toc255547555"/>
      <w:bookmarkStart w:id="1" w:name="_Toc255547796"/>
      <w:bookmarkStart w:id="2" w:name="_Toc382286389"/>
      <w:r w:rsidRPr="006B7EA2">
        <w:t>TEGEVUSARUANNE</w:t>
      </w:r>
      <w:bookmarkEnd w:id="0"/>
      <w:bookmarkEnd w:id="1"/>
      <w:bookmarkEnd w:id="2"/>
      <w:r w:rsidR="00D746A1" w:rsidRPr="006B7EA2">
        <w:t xml:space="preserve"> 20</w:t>
      </w:r>
      <w:r w:rsidR="00B609D9" w:rsidRPr="006B7EA2">
        <w:t>20</w:t>
      </w:r>
      <w:r w:rsidR="00121E25" w:rsidRPr="006B7EA2">
        <w:t>.</w:t>
      </w:r>
      <w:r w:rsidRPr="006B7EA2">
        <w:t xml:space="preserve"> AASTA KOHTA</w:t>
      </w:r>
    </w:p>
    <w:p w14:paraId="30648019" w14:textId="77777777" w:rsidR="00D87954" w:rsidRPr="006B7EA2" w:rsidRDefault="00D87954" w:rsidP="00F6578D">
      <w:pPr>
        <w:pStyle w:val="Default"/>
        <w:spacing w:before="240" w:after="120"/>
        <w:jc w:val="both"/>
        <w:rPr>
          <w:rFonts w:ascii="Times New Roman" w:hAnsi="Times New Roman" w:cs="Times New Roman"/>
          <w:color w:val="auto"/>
        </w:rPr>
      </w:pPr>
    </w:p>
    <w:p w14:paraId="1A93066B" w14:textId="77777777" w:rsidR="009A7683" w:rsidRPr="006B7EA2" w:rsidRDefault="009A7683" w:rsidP="00F6578D">
      <w:pPr>
        <w:pStyle w:val="Pealkiri1"/>
        <w:spacing w:before="240" w:after="120"/>
        <w:jc w:val="both"/>
      </w:pPr>
      <w:r w:rsidRPr="006B7EA2">
        <w:t>Riigikohtu ülesanded</w:t>
      </w:r>
    </w:p>
    <w:p w14:paraId="1ADD2F2E" w14:textId="25BEC0C4" w:rsidR="00D87954" w:rsidRPr="00B01726" w:rsidRDefault="00D87954" w:rsidP="00F6578D">
      <w:pPr>
        <w:pStyle w:val="Default"/>
        <w:spacing w:before="240" w:after="120"/>
        <w:jc w:val="both"/>
        <w:rPr>
          <w:rFonts w:ascii="Times New Roman" w:hAnsi="Times New Roman" w:cs="Times New Roman"/>
          <w:color w:val="auto"/>
        </w:rPr>
      </w:pPr>
      <w:r w:rsidRPr="006B7EA2">
        <w:rPr>
          <w:rFonts w:ascii="Times New Roman" w:hAnsi="Times New Roman" w:cs="Times New Roman"/>
          <w:color w:val="auto"/>
        </w:rPr>
        <w:t>Riigikohus on Eesti Vabariigi kõrgeim kohus, mille pädevus ja ülesanded on sätestatud põhiseaduses, kohtute seaduses ja kohtumenetluse seadustes. Põhiseaduse järgi on Riigikohus kassatsioonikohus ja põhiseaduslikkuse järelevalve kohus. Riigikohtu kui Eesti kõrge</w:t>
      </w:r>
      <w:r w:rsidR="00121E25" w:rsidRPr="006B7EA2">
        <w:rPr>
          <w:rFonts w:ascii="Times New Roman" w:hAnsi="Times New Roman" w:cs="Times New Roman"/>
          <w:color w:val="auto"/>
        </w:rPr>
        <w:t>i</w:t>
      </w:r>
      <w:r w:rsidRPr="006B7EA2">
        <w:rPr>
          <w:rFonts w:ascii="Times New Roman" w:hAnsi="Times New Roman" w:cs="Times New Roman"/>
          <w:color w:val="auto"/>
        </w:rPr>
        <w:t>ma kohtu ülesanne on aidata kohtulahendite läbivaatamisega kaasa seaduste ühetaolisele kohaldamisele ja ühtse kohtupraktika kujundamisele. Samuti on Riigikohtu roll kaasa aidata õigusemõistmise korrakohase toimimise tagamisele kogu kohtusüsteemis, seda eelkõige kohtunike omavalitsus</w:t>
      </w:r>
      <w:r w:rsidR="00121E25" w:rsidRPr="006B7EA2">
        <w:rPr>
          <w:rFonts w:ascii="Times New Roman" w:hAnsi="Times New Roman" w:cs="Times New Roman"/>
          <w:color w:val="auto"/>
        </w:rPr>
        <w:softHyphen/>
      </w:r>
      <w:r w:rsidRPr="006B7EA2">
        <w:rPr>
          <w:rFonts w:ascii="Times New Roman" w:hAnsi="Times New Roman" w:cs="Times New Roman"/>
          <w:color w:val="auto"/>
        </w:rPr>
        <w:t>kogude tööd korraldades ja tagades.</w:t>
      </w:r>
      <w:r w:rsidR="00B01726">
        <w:rPr>
          <w:rFonts w:ascii="Times New Roman" w:hAnsi="Times New Roman" w:cs="Times New Roman"/>
          <w:color w:val="auto"/>
        </w:rPr>
        <w:t xml:space="preserve"> Riigikohtu esimees esitab kord aastas Riigikogule ülevaate kohtukorralduse, õigusemõistmise ja seaduste ühetaolise kohaldamise kohta. 3. juunil 2020</w:t>
      </w:r>
      <w:r w:rsidR="0049273F">
        <w:rPr>
          <w:rFonts w:ascii="Times New Roman" w:hAnsi="Times New Roman" w:cs="Times New Roman"/>
          <w:color w:val="auto"/>
        </w:rPr>
        <w:t>.  aastal</w:t>
      </w:r>
      <w:r w:rsidR="00B01726">
        <w:rPr>
          <w:rFonts w:ascii="Times New Roman" w:hAnsi="Times New Roman" w:cs="Times New Roman"/>
          <w:color w:val="auto"/>
        </w:rPr>
        <w:t xml:space="preserve"> peetud Riigikogu ettekandes</w:t>
      </w:r>
      <w:r w:rsidR="00B01726">
        <w:rPr>
          <w:rStyle w:val="Allmrkuseviide"/>
          <w:rFonts w:ascii="Times New Roman" w:hAnsi="Times New Roman" w:cs="Times New Roman"/>
          <w:color w:val="auto"/>
        </w:rPr>
        <w:footnoteReference w:id="2"/>
      </w:r>
      <w:r w:rsidR="00B01726">
        <w:rPr>
          <w:rFonts w:ascii="Times New Roman" w:hAnsi="Times New Roman" w:cs="Times New Roman"/>
          <w:color w:val="auto"/>
        </w:rPr>
        <w:t xml:space="preserve"> tõi Riigikohtu esimees </w:t>
      </w:r>
      <w:r w:rsidR="00B01726" w:rsidRPr="00B01726">
        <w:rPr>
          <w:rFonts w:ascii="Times New Roman" w:hAnsi="Times New Roman" w:cs="Times New Roman"/>
          <w:color w:val="auto"/>
        </w:rPr>
        <w:t xml:space="preserve">välja </w:t>
      </w:r>
      <w:r w:rsidR="00B01726" w:rsidRPr="00B01726">
        <w:rPr>
          <w:rFonts w:ascii="Times New Roman" w:hAnsi="Times New Roman" w:cs="Times New Roman"/>
          <w:color w:val="auto"/>
          <w:shd w:val="clear" w:color="auto" w:fill="FFFFFF"/>
        </w:rPr>
        <w:t>kohtusüsteemi suurim</w:t>
      </w:r>
      <w:r w:rsidR="00B01726" w:rsidRPr="00B01726">
        <w:rPr>
          <w:rFonts w:ascii="Times New Roman" w:hAnsi="Times New Roman" w:cs="Times New Roman"/>
          <w:color w:val="auto"/>
          <w:shd w:val="clear" w:color="auto" w:fill="FFFFFF"/>
        </w:rPr>
        <w:t>a</w:t>
      </w:r>
      <w:r w:rsidR="00B01726" w:rsidRPr="00B01726">
        <w:rPr>
          <w:rFonts w:ascii="Times New Roman" w:hAnsi="Times New Roman" w:cs="Times New Roman"/>
          <w:color w:val="auto"/>
          <w:shd w:val="clear" w:color="auto" w:fill="FFFFFF"/>
        </w:rPr>
        <w:t xml:space="preserve"> mure</w:t>
      </w:r>
      <w:r w:rsidR="00B01726" w:rsidRPr="00B01726">
        <w:rPr>
          <w:rFonts w:ascii="Times New Roman" w:hAnsi="Times New Roman" w:cs="Times New Roman"/>
          <w:color w:val="auto"/>
          <w:shd w:val="clear" w:color="auto" w:fill="FFFFFF"/>
        </w:rPr>
        <w:t>na</w:t>
      </w:r>
      <w:r w:rsidR="00B01726" w:rsidRPr="00B01726">
        <w:rPr>
          <w:rFonts w:ascii="Times New Roman" w:hAnsi="Times New Roman" w:cs="Times New Roman"/>
          <w:color w:val="auto"/>
          <w:shd w:val="clear" w:color="auto" w:fill="FFFFFF"/>
        </w:rPr>
        <w:t>, kuidas tulevad kohtud toime viiruse tõttu sügisesse lükkunud mahukate kriminaalasjade lahendamise ning majanduslangusega kaasneva kohtuasjade arvu tõenäoliselt hüppelise suurenemisega. Riigikohtu esimees tegi Riigikogule mitmeid ettepanekuid, kuidas seadusandja saaks panustada tõenäoliselt kuhjuvate kohtuasjade ennetusse ja kiiremasse lahendamisse.</w:t>
      </w:r>
    </w:p>
    <w:p w14:paraId="4FC2CF3A" w14:textId="4EA06AEF" w:rsidR="00D746A1" w:rsidRPr="006B7EA2" w:rsidRDefault="00D746A1" w:rsidP="00F6578D">
      <w:pPr>
        <w:pStyle w:val="Pealkiri1"/>
        <w:spacing w:before="240" w:after="120"/>
        <w:jc w:val="both"/>
      </w:pPr>
      <w:r w:rsidRPr="006B7EA2">
        <w:t>20</w:t>
      </w:r>
      <w:r w:rsidR="00B609D9" w:rsidRPr="006B7EA2">
        <w:t>20</w:t>
      </w:r>
      <w:r w:rsidR="00121E25" w:rsidRPr="006B7EA2">
        <w:t>. aasta</w:t>
      </w:r>
      <w:r w:rsidR="009A7683" w:rsidRPr="006B7EA2">
        <w:t xml:space="preserve"> </w:t>
      </w:r>
      <w:r w:rsidR="0020325B" w:rsidRPr="006B7EA2">
        <w:t>menetlus</w:t>
      </w:r>
      <w:r w:rsidR="009A7683" w:rsidRPr="006B7EA2">
        <w:t>statistika</w:t>
      </w:r>
    </w:p>
    <w:p w14:paraId="0A06D125" w14:textId="3DD042EF" w:rsidR="00D746A1" w:rsidRPr="0049273F" w:rsidRDefault="00D746A1" w:rsidP="00F6578D">
      <w:pPr>
        <w:autoSpaceDE w:val="0"/>
        <w:autoSpaceDN w:val="0"/>
        <w:adjustRightInd w:val="0"/>
        <w:spacing w:before="240" w:after="120"/>
        <w:jc w:val="both"/>
        <w:rPr>
          <w:rFonts w:eastAsiaTheme="minorHAnsi"/>
          <w:color w:val="000000"/>
        </w:rPr>
      </w:pPr>
      <w:r w:rsidRPr="0049273F">
        <w:rPr>
          <w:rFonts w:eastAsiaTheme="minorHAnsi"/>
          <w:color w:val="000000"/>
        </w:rPr>
        <w:t>20</w:t>
      </w:r>
      <w:r w:rsidR="00B609D9" w:rsidRPr="0049273F">
        <w:rPr>
          <w:rFonts w:eastAsiaTheme="minorHAnsi"/>
          <w:color w:val="000000"/>
        </w:rPr>
        <w:t>20</w:t>
      </w:r>
      <w:r w:rsidRPr="0049273F">
        <w:rPr>
          <w:rFonts w:eastAsiaTheme="minorHAnsi"/>
          <w:color w:val="000000"/>
        </w:rPr>
        <w:t>. a</w:t>
      </w:r>
      <w:r w:rsidR="00B95F0F" w:rsidRPr="0049273F">
        <w:rPr>
          <w:rFonts w:eastAsiaTheme="minorHAnsi"/>
          <w:color w:val="000000"/>
        </w:rPr>
        <w:t>asta</w:t>
      </w:r>
      <w:r w:rsidR="00076B0E" w:rsidRPr="0049273F">
        <w:rPr>
          <w:rStyle w:val="Allmrkuseviide"/>
          <w:rFonts w:eastAsiaTheme="minorHAnsi"/>
          <w:color w:val="000000"/>
        </w:rPr>
        <w:footnoteReference w:id="3"/>
      </w:r>
      <w:r w:rsidR="00B95F0F" w:rsidRPr="0049273F">
        <w:rPr>
          <w:rFonts w:eastAsiaTheme="minorHAnsi"/>
          <w:color w:val="000000"/>
        </w:rPr>
        <w:t xml:space="preserve"> kohtuasjade statistika pinnalt saab </w:t>
      </w:r>
      <w:r w:rsidR="006B7EA2" w:rsidRPr="0049273F">
        <w:rPr>
          <w:rFonts w:eastAsiaTheme="minorHAnsi"/>
          <w:color w:val="000000"/>
        </w:rPr>
        <w:t>öelda</w:t>
      </w:r>
      <w:r w:rsidR="00B95F0F" w:rsidRPr="0049273F">
        <w:rPr>
          <w:rFonts w:eastAsiaTheme="minorHAnsi"/>
          <w:color w:val="000000"/>
        </w:rPr>
        <w:t xml:space="preserve">, et </w:t>
      </w:r>
      <w:r w:rsidR="006B7EA2" w:rsidRPr="0049273F">
        <w:rPr>
          <w:rFonts w:eastAsiaTheme="minorHAnsi"/>
          <w:color w:val="000000"/>
        </w:rPr>
        <w:t>sissetulevate asjade arv</w:t>
      </w:r>
      <w:r w:rsidR="00B95F0F" w:rsidRPr="0049273F">
        <w:rPr>
          <w:rFonts w:eastAsiaTheme="minorHAnsi"/>
          <w:color w:val="000000"/>
        </w:rPr>
        <w:t xml:space="preserve"> </w:t>
      </w:r>
      <w:r w:rsidR="00B609D9" w:rsidRPr="0049273F">
        <w:rPr>
          <w:rFonts w:eastAsiaTheme="minorHAnsi"/>
          <w:color w:val="000000"/>
        </w:rPr>
        <w:t>võrreldes</w:t>
      </w:r>
      <w:r w:rsidR="00B95F0F" w:rsidRPr="0049273F">
        <w:rPr>
          <w:rFonts w:eastAsiaTheme="minorHAnsi"/>
          <w:color w:val="000000"/>
        </w:rPr>
        <w:t xml:space="preserve"> eelneva aastaga</w:t>
      </w:r>
      <w:r w:rsidR="00B609D9" w:rsidRPr="0049273F">
        <w:rPr>
          <w:rFonts w:eastAsiaTheme="minorHAnsi"/>
          <w:color w:val="000000"/>
        </w:rPr>
        <w:t xml:space="preserve"> </w:t>
      </w:r>
      <w:r w:rsidR="006B7EA2" w:rsidRPr="0049273F">
        <w:rPr>
          <w:rFonts w:eastAsiaTheme="minorHAnsi"/>
          <w:color w:val="000000"/>
        </w:rPr>
        <w:t>püsi</w:t>
      </w:r>
      <w:r w:rsidR="0049273F" w:rsidRPr="0049273F">
        <w:rPr>
          <w:rFonts w:eastAsiaTheme="minorHAnsi"/>
          <w:color w:val="000000"/>
        </w:rPr>
        <w:t>s peaaegu</w:t>
      </w:r>
      <w:r w:rsidR="006B7EA2" w:rsidRPr="0049273F">
        <w:rPr>
          <w:rFonts w:eastAsiaTheme="minorHAnsi"/>
          <w:color w:val="000000"/>
        </w:rPr>
        <w:t xml:space="preserve"> </w:t>
      </w:r>
      <w:r w:rsidR="0049273F" w:rsidRPr="0049273F">
        <w:rPr>
          <w:rFonts w:eastAsiaTheme="minorHAnsi"/>
          <w:color w:val="000000"/>
        </w:rPr>
        <w:t>samal tasemel</w:t>
      </w:r>
      <w:r w:rsidR="00B95F0F" w:rsidRPr="0049273F">
        <w:rPr>
          <w:rFonts w:eastAsiaTheme="minorHAnsi"/>
          <w:color w:val="000000"/>
        </w:rPr>
        <w:t>. 20</w:t>
      </w:r>
      <w:r w:rsidR="00B609D9" w:rsidRPr="0049273F">
        <w:rPr>
          <w:rFonts w:eastAsiaTheme="minorHAnsi"/>
          <w:color w:val="000000"/>
        </w:rPr>
        <w:t>20</w:t>
      </w:r>
      <w:r w:rsidR="00B95F0F" w:rsidRPr="0049273F">
        <w:rPr>
          <w:rFonts w:eastAsiaTheme="minorHAnsi"/>
          <w:color w:val="000000"/>
        </w:rPr>
        <w:t>. aastal</w:t>
      </w:r>
      <w:r w:rsidRPr="0049273F">
        <w:rPr>
          <w:rFonts w:eastAsiaTheme="minorHAnsi"/>
          <w:color w:val="000000"/>
        </w:rPr>
        <w:t xml:space="preserve"> esitati 2</w:t>
      </w:r>
      <w:r w:rsidR="00B609D9" w:rsidRPr="0049273F">
        <w:rPr>
          <w:rFonts w:eastAsiaTheme="minorHAnsi"/>
          <w:color w:val="000000"/>
        </w:rPr>
        <w:t>715</w:t>
      </w:r>
      <w:r w:rsidRPr="0049273F">
        <w:rPr>
          <w:rFonts w:eastAsiaTheme="minorHAnsi"/>
          <w:color w:val="000000"/>
        </w:rPr>
        <w:t xml:space="preserve"> menetlustaotlust (201</w:t>
      </w:r>
      <w:r w:rsidR="00B609D9" w:rsidRPr="0049273F">
        <w:rPr>
          <w:rFonts w:eastAsiaTheme="minorHAnsi"/>
          <w:color w:val="000000"/>
        </w:rPr>
        <w:t>9</w:t>
      </w:r>
      <w:r w:rsidRPr="0049273F">
        <w:rPr>
          <w:rFonts w:eastAsiaTheme="minorHAnsi"/>
          <w:color w:val="000000"/>
        </w:rPr>
        <w:t>. aastal 28</w:t>
      </w:r>
      <w:r w:rsidR="00B609D9" w:rsidRPr="0049273F">
        <w:rPr>
          <w:rFonts w:eastAsiaTheme="minorHAnsi"/>
          <w:color w:val="000000"/>
        </w:rPr>
        <w:t>13</w:t>
      </w:r>
      <w:r w:rsidRPr="0049273F">
        <w:rPr>
          <w:rFonts w:eastAsiaTheme="minorHAnsi"/>
          <w:color w:val="000000"/>
        </w:rPr>
        <w:t xml:space="preserve"> taotlust)</w:t>
      </w:r>
      <w:r w:rsidR="006B7EA2" w:rsidRPr="0049273F">
        <w:rPr>
          <w:rFonts w:eastAsiaTheme="minorHAnsi"/>
          <w:color w:val="000000"/>
        </w:rPr>
        <w:t>, sealhulgas</w:t>
      </w:r>
      <w:r w:rsidRPr="0049273F">
        <w:rPr>
          <w:rFonts w:eastAsiaTheme="minorHAnsi"/>
          <w:color w:val="000000"/>
        </w:rPr>
        <w:t xml:space="preserve"> 2</w:t>
      </w:r>
      <w:r w:rsidR="00B609D9" w:rsidRPr="0049273F">
        <w:rPr>
          <w:rFonts w:eastAsiaTheme="minorHAnsi"/>
          <w:color w:val="000000"/>
        </w:rPr>
        <w:t>517</w:t>
      </w:r>
      <w:r w:rsidRPr="0049273F">
        <w:rPr>
          <w:rFonts w:eastAsiaTheme="minorHAnsi"/>
          <w:color w:val="000000"/>
        </w:rPr>
        <w:t xml:space="preserve"> menetlusloa taotlust ning 1</w:t>
      </w:r>
      <w:r w:rsidR="00B609D9" w:rsidRPr="0049273F">
        <w:rPr>
          <w:rFonts w:eastAsiaTheme="minorHAnsi"/>
          <w:color w:val="000000"/>
        </w:rPr>
        <w:t>98</w:t>
      </w:r>
      <w:r w:rsidRPr="0049273F">
        <w:rPr>
          <w:rFonts w:eastAsiaTheme="minorHAnsi"/>
          <w:color w:val="000000"/>
        </w:rPr>
        <w:t xml:space="preserve"> riigi õigusabi (RÕA) või menetlusabi taotlust. Kokku oli menetluses 3</w:t>
      </w:r>
      <w:r w:rsidR="00B609D9" w:rsidRPr="0049273F">
        <w:rPr>
          <w:rFonts w:eastAsiaTheme="minorHAnsi"/>
          <w:color w:val="000000"/>
        </w:rPr>
        <w:t>169</w:t>
      </w:r>
      <w:r w:rsidRPr="0049273F">
        <w:rPr>
          <w:rFonts w:eastAsiaTheme="minorHAnsi"/>
          <w:color w:val="000000"/>
        </w:rPr>
        <w:t xml:space="preserve"> taotlust (201</w:t>
      </w:r>
      <w:r w:rsidR="00B609D9" w:rsidRPr="0049273F">
        <w:rPr>
          <w:rFonts w:eastAsiaTheme="minorHAnsi"/>
          <w:color w:val="000000"/>
        </w:rPr>
        <w:t>9</w:t>
      </w:r>
      <w:r w:rsidRPr="0049273F">
        <w:rPr>
          <w:rFonts w:eastAsiaTheme="minorHAnsi"/>
          <w:color w:val="000000"/>
        </w:rPr>
        <w:t>. aastal 332</w:t>
      </w:r>
      <w:r w:rsidR="00B609D9" w:rsidRPr="0049273F">
        <w:rPr>
          <w:rFonts w:eastAsiaTheme="minorHAnsi"/>
          <w:color w:val="000000"/>
        </w:rPr>
        <w:t>1</w:t>
      </w:r>
      <w:r w:rsidRPr="0049273F">
        <w:rPr>
          <w:rFonts w:eastAsiaTheme="minorHAnsi"/>
          <w:color w:val="000000"/>
        </w:rPr>
        <w:t xml:space="preserve"> taotlust)</w:t>
      </w:r>
      <w:r w:rsidR="006B7EA2" w:rsidRPr="0049273F">
        <w:rPr>
          <w:rFonts w:eastAsiaTheme="minorHAnsi"/>
          <w:color w:val="000000"/>
        </w:rPr>
        <w:t>, sealhulgas</w:t>
      </w:r>
      <w:r w:rsidRPr="0049273F">
        <w:rPr>
          <w:rFonts w:eastAsiaTheme="minorHAnsi"/>
          <w:color w:val="000000"/>
        </w:rPr>
        <w:t xml:space="preserve"> </w:t>
      </w:r>
      <w:r w:rsidR="00B609D9" w:rsidRPr="0049273F">
        <w:rPr>
          <w:rFonts w:eastAsiaTheme="minorHAnsi"/>
          <w:color w:val="000000"/>
        </w:rPr>
        <w:t>2954</w:t>
      </w:r>
      <w:r w:rsidRPr="0049273F">
        <w:rPr>
          <w:rFonts w:eastAsiaTheme="minorHAnsi"/>
          <w:color w:val="000000"/>
        </w:rPr>
        <w:t xml:space="preserve"> menetlusloa taotlust ning 2</w:t>
      </w:r>
      <w:r w:rsidR="00B609D9" w:rsidRPr="0049273F">
        <w:rPr>
          <w:rFonts w:eastAsiaTheme="minorHAnsi"/>
          <w:color w:val="000000"/>
        </w:rPr>
        <w:t>15</w:t>
      </w:r>
      <w:r w:rsidRPr="0049273F">
        <w:rPr>
          <w:rFonts w:eastAsiaTheme="minorHAnsi"/>
          <w:color w:val="000000"/>
        </w:rPr>
        <w:t xml:space="preserve"> RÕA või menetlusabi taotlust.</w:t>
      </w:r>
    </w:p>
    <w:p w14:paraId="429234E9" w14:textId="4A1B995D" w:rsidR="00D746A1" w:rsidRPr="0049273F" w:rsidRDefault="00D746A1" w:rsidP="00F6578D">
      <w:pPr>
        <w:autoSpaceDE w:val="0"/>
        <w:autoSpaceDN w:val="0"/>
        <w:adjustRightInd w:val="0"/>
        <w:spacing w:before="240" w:after="120"/>
        <w:jc w:val="both"/>
        <w:rPr>
          <w:rFonts w:eastAsiaTheme="minorHAnsi"/>
          <w:color w:val="000000"/>
        </w:rPr>
      </w:pPr>
      <w:r w:rsidRPr="0049273F">
        <w:rPr>
          <w:rFonts w:eastAsiaTheme="minorHAnsi"/>
          <w:color w:val="000000"/>
        </w:rPr>
        <w:t>Läbi vaadati 2</w:t>
      </w:r>
      <w:r w:rsidR="00B609D9" w:rsidRPr="0049273F">
        <w:rPr>
          <w:rFonts w:eastAsiaTheme="minorHAnsi"/>
          <w:color w:val="000000"/>
        </w:rPr>
        <w:t>650</w:t>
      </w:r>
      <w:r w:rsidRPr="0049273F">
        <w:rPr>
          <w:rFonts w:eastAsiaTheme="minorHAnsi"/>
          <w:color w:val="000000"/>
        </w:rPr>
        <w:t xml:space="preserve"> taotlust (201</w:t>
      </w:r>
      <w:r w:rsidR="00B609D9" w:rsidRPr="0049273F">
        <w:rPr>
          <w:rFonts w:eastAsiaTheme="minorHAnsi"/>
          <w:color w:val="000000"/>
        </w:rPr>
        <w:t>9</w:t>
      </w:r>
      <w:r w:rsidRPr="0049273F">
        <w:rPr>
          <w:rFonts w:eastAsiaTheme="minorHAnsi"/>
          <w:color w:val="000000"/>
        </w:rPr>
        <w:t>. aastal 28</w:t>
      </w:r>
      <w:r w:rsidR="00B609D9" w:rsidRPr="0049273F">
        <w:rPr>
          <w:rFonts w:eastAsiaTheme="minorHAnsi"/>
          <w:color w:val="000000"/>
        </w:rPr>
        <w:t>64</w:t>
      </w:r>
      <w:r w:rsidRPr="0049273F">
        <w:rPr>
          <w:rFonts w:eastAsiaTheme="minorHAnsi"/>
          <w:color w:val="000000"/>
        </w:rPr>
        <w:t xml:space="preserve"> taotlust)</w:t>
      </w:r>
      <w:r w:rsidR="006B7EA2" w:rsidRPr="0049273F">
        <w:rPr>
          <w:rFonts w:eastAsiaTheme="minorHAnsi"/>
          <w:color w:val="000000"/>
        </w:rPr>
        <w:t>, sealhulgas</w:t>
      </w:r>
      <w:r w:rsidRPr="0049273F">
        <w:rPr>
          <w:rFonts w:eastAsiaTheme="minorHAnsi"/>
          <w:color w:val="000000"/>
        </w:rPr>
        <w:t xml:space="preserve"> 2</w:t>
      </w:r>
      <w:r w:rsidR="00B609D9" w:rsidRPr="0049273F">
        <w:rPr>
          <w:rFonts w:eastAsiaTheme="minorHAnsi"/>
          <w:color w:val="000000"/>
        </w:rPr>
        <w:t>46</w:t>
      </w:r>
      <w:r w:rsidRPr="0049273F">
        <w:rPr>
          <w:rFonts w:eastAsiaTheme="minorHAnsi"/>
          <w:color w:val="000000"/>
        </w:rPr>
        <w:t>3 menetlusloa taotlust ning 18</w:t>
      </w:r>
      <w:r w:rsidR="00B609D9" w:rsidRPr="0049273F">
        <w:rPr>
          <w:rFonts w:eastAsiaTheme="minorHAnsi"/>
          <w:color w:val="000000"/>
        </w:rPr>
        <w:t>7</w:t>
      </w:r>
      <w:r w:rsidRPr="0049273F">
        <w:rPr>
          <w:rFonts w:eastAsiaTheme="minorHAnsi"/>
          <w:color w:val="000000"/>
        </w:rPr>
        <w:t xml:space="preserve"> RÕA või menetlusabi taotlust. Läbivaadatud menetlusloa taotlustest otsustati menetlusse võtmine 2</w:t>
      </w:r>
      <w:r w:rsidR="00B609D9" w:rsidRPr="0049273F">
        <w:rPr>
          <w:rFonts w:eastAsiaTheme="minorHAnsi"/>
          <w:color w:val="000000"/>
        </w:rPr>
        <w:t>207</w:t>
      </w:r>
      <w:r w:rsidRPr="0049273F">
        <w:rPr>
          <w:rFonts w:eastAsiaTheme="minorHAnsi"/>
          <w:color w:val="000000"/>
        </w:rPr>
        <w:t xml:space="preserve"> taotluse (201</w:t>
      </w:r>
      <w:r w:rsidR="00B609D9" w:rsidRPr="0049273F">
        <w:rPr>
          <w:rFonts w:eastAsiaTheme="minorHAnsi"/>
          <w:color w:val="000000"/>
        </w:rPr>
        <w:t>9</w:t>
      </w:r>
      <w:r w:rsidRPr="0049273F">
        <w:rPr>
          <w:rFonts w:eastAsiaTheme="minorHAnsi"/>
          <w:color w:val="000000"/>
        </w:rPr>
        <w:t>. aastal 23</w:t>
      </w:r>
      <w:r w:rsidR="00B609D9" w:rsidRPr="0049273F">
        <w:rPr>
          <w:rFonts w:eastAsiaTheme="minorHAnsi"/>
          <w:color w:val="000000"/>
        </w:rPr>
        <w:t>8</w:t>
      </w:r>
      <w:r w:rsidRPr="0049273F">
        <w:rPr>
          <w:rFonts w:eastAsiaTheme="minorHAnsi"/>
          <w:color w:val="000000"/>
        </w:rPr>
        <w:t xml:space="preserve">9 taotluse) osas, millest võeti menetlusse </w:t>
      </w:r>
      <w:r w:rsidR="00B609D9" w:rsidRPr="0049273F">
        <w:rPr>
          <w:rFonts w:eastAsiaTheme="minorHAnsi"/>
          <w:color w:val="000000"/>
        </w:rPr>
        <w:t>297</w:t>
      </w:r>
      <w:r w:rsidRPr="0049273F">
        <w:rPr>
          <w:rFonts w:eastAsiaTheme="minorHAnsi"/>
          <w:color w:val="000000"/>
        </w:rPr>
        <w:t xml:space="preserve"> taotlust</w:t>
      </w:r>
      <w:r w:rsidR="00B609D9" w:rsidRPr="0049273F">
        <w:rPr>
          <w:rFonts w:eastAsiaTheme="minorHAnsi"/>
          <w:color w:val="000000"/>
        </w:rPr>
        <w:t xml:space="preserve"> (2019. aastal 313 taotlust)</w:t>
      </w:r>
      <w:r w:rsidRPr="0049273F">
        <w:rPr>
          <w:rFonts w:eastAsiaTheme="minorHAnsi"/>
          <w:color w:val="000000"/>
        </w:rPr>
        <w:t>, s.o 13% (201</w:t>
      </w:r>
      <w:r w:rsidR="00661ECE" w:rsidRPr="0049273F">
        <w:rPr>
          <w:rFonts w:eastAsiaTheme="minorHAnsi"/>
          <w:color w:val="000000"/>
        </w:rPr>
        <w:t>9</w:t>
      </w:r>
      <w:r w:rsidR="00121E25" w:rsidRPr="0049273F">
        <w:rPr>
          <w:rFonts w:eastAsiaTheme="minorHAnsi"/>
          <w:color w:val="000000"/>
        </w:rPr>
        <w:t>. aastal</w:t>
      </w:r>
      <w:r w:rsidRPr="0049273F">
        <w:rPr>
          <w:rFonts w:eastAsiaTheme="minorHAnsi"/>
          <w:color w:val="000000"/>
        </w:rPr>
        <w:t xml:space="preserve"> 1</w:t>
      </w:r>
      <w:r w:rsidR="00661ECE" w:rsidRPr="0049273F">
        <w:rPr>
          <w:rFonts w:eastAsiaTheme="minorHAnsi"/>
          <w:color w:val="000000"/>
        </w:rPr>
        <w:t>3</w:t>
      </w:r>
      <w:r w:rsidRPr="0049273F">
        <w:rPr>
          <w:rFonts w:eastAsiaTheme="minorHAnsi"/>
          <w:color w:val="000000"/>
        </w:rPr>
        <w:t>%)</w:t>
      </w:r>
      <w:r w:rsidR="00661ECE" w:rsidRPr="0049273F">
        <w:rPr>
          <w:rFonts w:eastAsiaTheme="minorHAnsi"/>
          <w:color w:val="000000"/>
        </w:rPr>
        <w:t xml:space="preserve">, mis on </w:t>
      </w:r>
      <w:r w:rsidR="006B7EA2" w:rsidRPr="0049273F">
        <w:rPr>
          <w:rFonts w:eastAsiaTheme="minorHAnsi"/>
          <w:color w:val="000000"/>
        </w:rPr>
        <w:t>samal tasemel</w:t>
      </w:r>
      <w:r w:rsidR="00661ECE" w:rsidRPr="0049273F">
        <w:rPr>
          <w:rFonts w:eastAsiaTheme="minorHAnsi"/>
          <w:color w:val="000000"/>
        </w:rPr>
        <w:t xml:space="preserve"> eelmise aastaga ning sarnane eelmiste aastatega (2018. aastal 14%)</w:t>
      </w:r>
      <w:r w:rsidRPr="0049273F">
        <w:rPr>
          <w:rFonts w:eastAsiaTheme="minorHAnsi"/>
          <w:color w:val="000000"/>
        </w:rPr>
        <w:t>. Ülejäänud taotlused kas tagastati, jäeti läbi vaatamata või loobuti taotlusest.</w:t>
      </w:r>
    </w:p>
    <w:p w14:paraId="115C2A45" w14:textId="6C65BB13" w:rsidR="00D746A1" w:rsidRPr="0049273F" w:rsidRDefault="00D746A1" w:rsidP="00F6578D">
      <w:pPr>
        <w:autoSpaceDE w:val="0"/>
        <w:autoSpaceDN w:val="0"/>
        <w:adjustRightInd w:val="0"/>
        <w:spacing w:before="240" w:after="120"/>
        <w:jc w:val="both"/>
        <w:rPr>
          <w:rFonts w:eastAsiaTheme="minorHAnsi"/>
          <w:color w:val="000000"/>
        </w:rPr>
      </w:pPr>
      <w:r w:rsidRPr="0049273F">
        <w:rPr>
          <w:rFonts w:eastAsiaTheme="minorHAnsi"/>
          <w:color w:val="000000"/>
        </w:rPr>
        <w:t>Põhiseaduslikkuse järelevalve kolleegium vaatas 20</w:t>
      </w:r>
      <w:r w:rsidR="00661ECE" w:rsidRPr="0049273F">
        <w:rPr>
          <w:rFonts w:eastAsiaTheme="minorHAnsi"/>
          <w:color w:val="000000"/>
        </w:rPr>
        <w:t>20</w:t>
      </w:r>
      <w:r w:rsidRPr="0049273F">
        <w:rPr>
          <w:rFonts w:eastAsiaTheme="minorHAnsi"/>
          <w:color w:val="000000"/>
        </w:rPr>
        <w:t>. a</w:t>
      </w:r>
      <w:r w:rsidR="00121E25" w:rsidRPr="0049273F">
        <w:rPr>
          <w:rFonts w:eastAsiaTheme="minorHAnsi"/>
          <w:color w:val="000000"/>
        </w:rPr>
        <w:t>astal</w:t>
      </w:r>
      <w:r w:rsidRPr="0049273F">
        <w:rPr>
          <w:rFonts w:eastAsiaTheme="minorHAnsi"/>
          <w:color w:val="000000"/>
        </w:rPr>
        <w:t xml:space="preserve"> läbi </w:t>
      </w:r>
      <w:r w:rsidR="00661ECE" w:rsidRPr="0049273F">
        <w:rPr>
          <w:rFonts w:eastAsiaTheme="minorHAnsi"/>
          <w:color w:val="000000"/>
        </w:rPr>
        <w:t>9</w:t>
      </w:r>
      <w:r w:rsidRPr="0049273F">
        <w:rPr>
          <w:rFonts w:eastAsiaTheme="minorHAnsi"/>
          <w:color w:val="000000"/>
        </w:rPr>
        <w:t xml:space="preserve"> asja (201</w:t>
      </w:r>
      <w:r w:rsidR="00661ECE" w:rsidRPr="0049273F">
        <w:rPr>
          <w:rFonts w:eastAsiaTheme="minorHAnsi"/>
          <w:color w:val="000000"/>
        </w:rPr>
        <w:t>9</w:t>
      </w:r>
      <w:r w:rsidRPr="0049273F">
        <w:rPr>
          <w:rFonts w:eastAsiaTheme="minorHAnsi"/>
          <w:color w:val="000000"/>
        </w:rPr>
        <w:t xml:space="preserve">. aastal </w:t>
      </w:r>
      <w:r w:rsidR="00661ECE" w:rsidRPr="0049273F">
        <w:rPr>
          <w:rFonts w:eastAsiaTheme="minorHAnsi"/>
          <w:color w:val="000000"/>
        </w:rPr>
        <w:t xml:space="preserve">43 </w:t>
      </w:r>
      <w:r w:rsidRPr="0049273F">
        <w:rPr>
          <w:rFonts w:eastAsiaTheme="minorHAnsi"/>
          <w:color w:val="000000"/>
        </w:rPr>
        <w:t xml:space="preserve">asja). Lisaks vaadati üldkogus läbi </w:t>
      </w:r>
      <w:r w:rsidR="00661ECE" w:rsidRPr="0049273F">
        <w:rPr>
          <w:rFonts w:eastAsiaTheme="minorHAnsi"/>
          <w:color w:val="000000"/>
        </w:rPr>
        <w:t>3</w:t>
      </w:r>
      <w:r w:rsidRPr="0049273F">
        <w:rPr>
          <w:rFonts w:eastAsiaTheme="minorHAnsi"/>
          <w:color w:val="000000"/>
        </w:rPr>
        <w:t xml:space="preserve"> põhiseaduslikkuse järelevalve asja. </w:t>
      </w:r>
      <w:proofErr w:type="spellStart"/>
      <w:r w:rsidRPr="0049273F">
        <w:rPr>
          <w:rFonts w:eastAsiaTheme="minorHAnsi"/>
          <w:color w:val="000000"/>
        </w:rPr>
        <w:t>Läbivaatamatult</w:t>
      </w:r>
      <w:proofErr w:type="spellEnd"/>
      <w:r w:rsidRPr="0049273F">
        <w:rPr>
          <w:rFonts w:eastAsiaTheme="minorHAnsi"/>
          <w:color w:val="000000"/>
        </w:rPr>
        <w:t xml:space="preserve"> tagastas kolleegium </w:t>
      </w:r>
      <w:r w:rsidR="00661ECE" w:rsidRPr="0049273F">
        <w:rPr>
          <w:rFonts w:eastAsiaTheme="minorHAnsi"/>
          <w:color w:val="000000"/>
        </w:rPr>
        <w:t>5</w:t>
      </w:r>
      <w:r w:rsidRPr="0049273F">
        <w:rPr>
          <w:rFonts w:eastAsiaTheme="minorHAnsi"/>
          <w:color w:val="000000"/>
        </w:rPr>
        <w:t xml:space="preserve"> taotlust ning jättis rahuldamata </w:t>
      </w:r>
      <w:r w:rsidR="00661ECE" w:rsidRPr="0049273F">
        <w:rPr>
          <w:rFonts w:eastAsiaTheme="minorHAnsi"/>
          <w:color w:val="000000"/>
        </w:rPr>
        <w:t>4</w:t>
      </w:r>
      <w:r w:rsidRPr="0049273F">
        <w:rPr>
          <w:rFonts w:eastAsiaTheme="minorHAnsi"/>
          <w:color w:val="000000"/>
        </w:rPr>
        <w:t xml:space="preserve"> taotlust. Rahuldati </w:t>
      </w:r>
      <w:r w:rsidR="00661ECE" w:rsidRPr="0049273F">
        <w:rPr>
          <w:rFonts w:eastAsiaTheme="minorHAnsi"/>
          <w:color w:val="000000"/>
        </w:rPr>
        <w:t>3</w:t>
      </w:r>
      <w:r w:rsidRPr="0049273F">
        <w:rPr>
          <w:rFonts w:eastAsiaTheme="minorHAnsi"/>
          <w:color w:val="000000"/>
        </w:rPr>
        <w:t xml:space="preserve"> taotlust.</w:t>
      </w:r>
    </w:p>
    <w:p w14:paraId="39DEF83A" w14:textId="6B0238EC" w:rsidR="00DF10BD" w:rsidRPr="0049273F" w:rsidRDefault="00D87954" w:rsidP="00F6578D">
      <w:pPr>
        <w:spacing w:before="240" w:after="120"/>
        <w:jc w:val="both"/>
      </w:pPr>
      <w:r w:rsidRPr="0049273F">
        <w:t>Kohtu tegevust iseloomustav näitaja on jõudlus, mis on aasta jooksul läbivaadatud taotluste suhe samal perioodil sisse</w:t>
      </w:r>
      <w:r w:rsidR="00610E5B" w:rsidRPr="0049273F">
        <w:t xml:space="preserve"> </w:t>
      </w:r>
      <w:r w:rsidRPr="0049273F">
        <w:t>tulnud taotluste arvu. Riigikohtu jõudlus menetlustaotluste läbi</w:t>
      </w:r>
      <w:r w:rsidR="00121E25" w:rsidRPr="0049273F">
        <w:softHyphen/>
      </w:r>
      <w:r w:rsidRPr="0049273F">
        <w:t xml:space="preserve">vaatamisel </w:t>
      </w:r>
      <w:r w:rsidR="00D746A1" w:rsidRPr="0049273F">
        <w:t>20</w:t>
      </w:r>
      <w:r w:rsidR="000F38C0" w:rsidRPr="0049273F">
        <w:t>20</w:t>
      </w:r>
      <w:r w:rsidR="00D746A1" w:rsidRPr="0049273F">
        <w:t xml:space="preserve">. aastal oli </w:t>
      </w:r>
      <w:r w:rsidR="000F38C0" w:rsidRPr="0049273F">
        <w:t>98</w:t>
      </w:r>
      <w:r w:rsidR="00D746A1" w:rsidRPr="0049273F">
        <w:t>% (265</w:t>
      </w:r>
      <w:r w:rsidR="000F38C0" w:rsidRPr="0049273F">
        <w:t>0</w:t>
      </w:r>
      <w:r w:rsidR="00D746A1" w:rsidRPr="0049273F">
        <w:t xml:space="preserve"> : 2</w:t>
      </w:r>
      <w:r w:rsidR="000F38C0" w:rsidRPr="0049273F">
        <w:t>7</w:t>
      </w:r>
      <w:r w:rsidR="00D746A1" w:rsidRPr="0049273F">
        <w:t>1</w:t>
      </w:r>
      <w:r w:rsidR="000F38C0" w:rsidRPr="0049273F">
        <w:t>5</w:t>
      </w:r>
      <w:r w:rsidR="00D746A1" w:rsidRPr="0049273F">
        <w:t>). 201</w:t>
      </w:r>
      <w:r w:rsidR="00661ECE" w:rsidRPr="0049273F">
        <w:t>9</w:t>
      </w:r>
      <w:r w:rsidR="00121E25" w:rsidRPr="0049273F">
        <w:t>.</w:t>
      </w:r>
      <w:r w:rsidR="00D746A1" w:rsidRPr="0049273F">
        <w:t xml:space="preserve"> a</w:t>
      </w:r>
      <w:r w:rsidR="00121E25" w:rsidRPr="0049273F">
        <w:t>astal</w:t>
      </w:r>
      <w:r w:rsidR="00D746A1" w:rsidRPr="0049273F">
        <w:t xml:space="preserve"> oli jõudlus </w:t>
      </w:r>
      <w:r w:rsidR="00661ECE" w:rsidRPr="0049273F">
        <w:t>102</w:t>
      </w:r>
      <w:r w:rsidR="00996134" w:rsidRPr="0049273F">
        <w:t>% (28</w:t>
      </w:r>
      <w:r w:rsidR="00661ECE" w:rsidRPr="0049273F">
        <w:t>6</w:t>
      </w:r>
      <w:r w:rsidR="000F38C0" w:rsidRPr="0049273F">
        <w:t>4</w:t>
      </w:r>
      <w:r w:rsidR="00996134" w:rsidRPr="0049273F">
        <w:t> : 28</w:t>
      </w:r>
      <w:r w:rsidR="00661ECE" w:rsidRPr="0049273F">
        <w:t>13</w:t>
      </w:r>
      <w:r w:rsidR="00996134" w:rsidRPr="0049273F">
        <w:t xml:space="preserve">). </w:t>
      </w:r>
      <w:r w:rsidR="005E5439" w:rsidRPr="0049273F">
        <w:t>201</w:t>
      </w:r>
      <w:r w:rsidR="00661ECE" w:rsidRPr="0049273F">
        <w:t>8</w:t>
      </w:r>
      <w:r w:rsidR="005E5439" w:rsidRPr="0049273F">
        <w:t>. a</w:t>
      </w:r>
      <w:r w:rsidR="00996134" w:rsidRPr="0049273F">
        <w:t>astal oli jõudlus</w:t>
      </w:r>
      <w:r w:rsidR="005E5439" w:rsidRPr="0049273F">
        <w:t xml:space="preserve"> </w:t>
      </w:r>
      <w:r w:rsidR="00661ECE" w:rsidRPr="0049273F">
        <w:t>97</w:t>
      </w:r>
      <w:r w:rsidR="00996134" w:rsidRPr="0049273F">
        <w:t>% (</w:t>
      </w:r>
      <w:r w:rsidR="00661ECE" w:rsidRPr="0049273F">
        <w:t>2811</w:t>
      </w:r>
      <w:r w:rsidR="00121E25" w:rsidRPr="0049273F">
        <w:t> </w:t>
      </w:r>
      <w:r w:rsidR="00996134" w:rsidRPr="0049273F">
        <w:t>:</w:t>
      </w:r>
      <w:r w:rsidR="00121E25" w:rsidRPr="0049273F">
        <w:t> </w:t>
      </w:r>
      <w:r w:rsidR="00661ECE" w:rsidRPr="0049273F">
        <w:t>2886</w:t>
      </w:r>
      <w:r w:rsidR="00996134" w:rsidRPr="0049273F">
        <w:t>).</w:t>
      </w:r>
    </w:p>
    <w:p w14:paraId="3D9CF440" w14:textId="1E75E741" w:rsidR="00E3239A" w:rsidRPr="006B7EA2" w:rsidRDefault="00E3239A" w:rsidP="00F6578D">
      <w:pPr>
        <w:pStyle w:val="Pealkiri1"/>
        <w:spacing w:before="240"/>
      </w:pPr>
      <w:r w:rsidRPr="006B7EA2">
        <w:lastRenderedPageBreak/>
        <w:t>Riigikohtu eelarve</w:t>
      </w:r>
    </w:p>
    <w:p w14:paraId="5C706A42" w14:textId="29E4730D" w:rsidR="00C778EC" w:rsidRPr="0049273F" w:rsidRDefault="00E3239A" w:rsidP="00F6578D">
      <w:pPr>
        <w:spacing w:before="240" w:after="120"/>
        <w:jc w:val="both"/>
      </w:pPr>
      <w:r w:rsidRPr="006B7EA2">
        <w:t xml:space="preserve">Riigikohtu 2020. aasta esialgne eelarve moodustas </w:t>
      </w:r>
      <w:r w:rsidRPr="006B7EA2">
        <w:rPr>
          <w:b/>
          <w:bCs/>
        </w:rPr>
        <w:t>6 087 288</w:t>
      </w:r>
      <w:r w:rsidRPr="006B7EA2">
        <w:t xml:space="preserve"> eurot. 2019. aastast toodi vahendeid üle 2020. aastasse summas 402 966 eurot ning 2020. aastal kasutatav eelarve moodustas kokku seega </w:t>
      </w:r>
      <w:r w:rsidRPr="006B7EA2">
        <w:rPr>
          <w:b/>
          <w:bCs/>
        </w:rPr>
        <w:t>6 490 254</w:t>
      </w:r>
      <w:r w:rsidRPr="006B7EA2">
        <w:t xml:space="preserve"> eurot. Kogu eelarvest oli investeeringuteks ette nähtud 704 476 eurot (1</w:t>
      </w:r>
      <w:r w:rsidR="00C778EC" w:rsidRPr="006B7EA2">
        <w:t>1</w:t>
      </w:r>
      <w:r w:rsidRPr="006B7EA2">
        <w:t xml:space="preserve">%), </w:t>
      </w:r>
      <w:r w:rsidR="00C778EC" w:rsidRPr="006B7EA2">
        <w:t>piirmäärata</w:t>
      </w:r>
      <w:r w:rsidRPr="006B7EA2">
        <w:t xml:space="preserve"> vahenditeks 1 756 560 eurot (27%) ja </w:t>
      </w:r>
      <w:r w:rsidR="00C778EC" w:rsidRPr="006B7EA2">
        <w:t>piirmääraga vahenditeks 4 029 218 eurot (62%). Piirmääraga vahenditest 72% moodustasid personalivahendid.</w:t>
      </w:r>
    </w:p>
    <w:p w14:paraId="39E5A4EF" w14:textId="48265671" w:rsidR="00DF10BD" w:rsidRDefault="00DF10BD" w:rsidP="00F6578D">
      <w:pPr>
        <w:pStyle w:val="Pealkiri1"/>
        <w:spacing w:before="240" w:after="120"/>
        <w:jc w:val="both"/>
      </w:pPr>
      <w:bookmarkStart w:id="3" w:name="_Hlk68860274"/>
      <w:r w:rsidRPr="006B7EA2">
        <w:t>Riigikohtu personal</w:t>
      </w:r>
    </w:p>
    <w:p w14:paraId="0A67F798" w14:textId="77777777" w:rsidR="00AA28DD" w:rsidRDefault="00AA28DD" w:rsidP="00AA28DD">
      <w:pPr>
        <w:spacing w:before="240" w:after="120"/>
        <w:jc w:val="both"/>
      </w:pPr>
      <w:r>
        <w:t xml:space="preserve">2020. aastal oli Riigikohtu struktuuris 108 teenistuskohta, sh 19 riigikohtuniku kohta, 57 ametikohta ning 32 töökohta. Tööjõu </w:t>
      </w:r>
      <w:proofErr w:type="spellStart"/>
      <w:r>
        <w:t>koguvoolavus</w:t>
      </w:r>
      <w:proofErr w:type="spellEnd"/>
      <w:r>
        <w:t xml:space="preserve"> oli 12,26%, vabatahtlik </w:t>
      </w:r>
      <w:proofErr w:type="spellStart"/>
      <w:r>
        <w:t>voolavus</w:t>
      </w:r>
      <w:proofErr w:type="spellEnd"/>
      <w:r>
        <w:t xml:space="preserve"> 10,38%. Riigikohtust lahkus 2020. aasta jooksul 13 teenistujat ning tööle asus </w:t>
      </w:r>
      <w:r>
        <w:t>samapalju (</w:t>
      </w:r>
      <w:r>
        <w:t>13</w:t>
      </w:r>
      <w:r>
        <w:t>)</w:t>
      </w:r>
      <w:r>
        <w:t xml:space="preserve"> teenistuja</w:t>
      </w:r>
      <w:r>
        <w:t>id</w:t>
      </w:r>
      <w:r>
        <w:t xml:space="preserve">. </w:t>
      </w:r>
    </w:p>
    <w:p w14:paraId="68C92229" w14:textId="0723FB2F" w:rsidR="00AA28DD" w:rsidRDefault="00AA28DD" w:rsidP="00AA28DD">
      <w:pPr>
        <w:spacing w:before="240" w:after="120"/>
        <w:jc w:val="both"/>
      </w:pPr>
      <w:r>
        <w:t xml:space="preserve">2020. aastal suundus pensionile üks riigikohtunik, ametisse asus kaks uut riigikohtunikku. Lisaks naasis ametisse 2011. aastast Euroopa Inimõiguse Kohtus kohtunikuna ametis olnud riigikohtunik Julia </w:t>
      </w:r>
      <w:proofErr w:type="spellStart"/>
      <w:r>
        <w:t>Laffranque</w:t>
      </w:r>
      <w:proofErr w:type="spellEnd"/>
      <w:r>
        <w:t>.</w:t>
      </w:r>
    </w:p>
    <w:bookmarkEnd w:id="3"/>
    <w:p w14:paraId="2733AE72" w14:textId="77777777" w:rsidR="00DF10BD" w:rsidRPr="006B7EA2" w:rsidRDefault="00DF10BD" w:rsidP="00F6578D">
      <w:pPr>
        <w:pStyle w:val="Pealkiri1"/>
        <w:spacing w:before="240" w:after="120"/>
        <w:jc w:val="both"/>
      </w:pPr>
      <w:r w:rsidRPr="006B7EA2">
        <w:t>Riigikohtu hoonete renoveerimine</w:t>
      </w:r>
    </w:p>
    <w:p w14:paraId="0138AA93" w14:textId="644B1A86" w:rsidR="00C97071" w:rsidRPr="0049273F" w:rsidRDefault="006B7EA2" w:rsidP="00F6578D">
      <w:pPr>
        <w:spacing w:before="240" w:after="120"/>
        <w:jc w:val="both"/>
        <w:rPr>
          <w:rFonts w:cstheme="minorHAnsi"/>
        </w:rPr>
      </w:pPr>
      <w:r w:rsidRPr="006B7EA2">
        <w:t xml:space="preserve">2020. aastal lõpetati hoonete renoveerimine. </w:t>
      </w:r>
      <w:r w:rsidR="00DF10BD" w:rsidRPr="006B7EA2">
        <w:t>2018</w:t>
      </w:r>
      <w:r w:rsidR="00A22D45" w:rsidRPr="006B7EA2">
        <w:t>. aastal</w:t>
      </w:r>
      <w:r w:rsidR="00DF10BD" w:rsidRPr="006B7EA2">
        <w:t xml:space="preserve"> viidi läbi ehitushange Riigikohtu hoonete </w:t>
      </w:r>
      <w:r w:rsidR="006C7273" w:rsidRPr="006B7EA2">
        <w:t>renoveerimiseks</w:t>
      </w:r>
      <w:r w:rsidR="00DF10BD" w:rsidRPr="006B7EA2">
        <w:t>. Ehitushanke võitis Tartu Ehitus AS. Ehitustööd toimusid jaanuar</w:t>
      </w:r>
      <w:r w:rsidR="006C7273" w:rsidRPr="006B7EA2">
        <w:t>ist</w:t>
      </w:r>
      <w:r w:rsidR="00DF10BD" w:rsidRPr="006B7EA2">
        <w:t xml:space="preserve"> 2019</w:t>
      </w:r>
      <w:r w:rsidR="00A22D45" w:rsidRPr="006B7EA2">
        <w:t xml:space="preserve"> kuni </w:t>
      </w:r>
      <w:r w:rsidR="00DF10BD" w:rsidRPr="006B7EA2">
        <w:t>veebruar</w:t>
      </w:r>
      <w:r w:rsidR="006C7273" w:rsidRPr="006B7EA2">
        <w:t>ini</w:t>
      </w:r>
      <w:r w:rsidR="00DF10BD" w:rsidRPr="006B7EA2">
        <w:t xml:space="preserve"> 2020. Ehitustööde kogumaksumuseks kujunes 6 709 366,07 € koos km-</w:t>
      </w:r>
      <w:proofErr w:type="spellStart"/>
      <w:r w:rsidR="00DF10BD" w:rsidRPr="006B7EA2">
        <w:t>ga</w:t>
      </w:r>
      <w:proofErr w:type="spellEnd"/>
      <w:r w:rsidR="00DF10BD" w:rsidRPr="006B7EA2">
        <w:t xml:space="preserve">. </w:t>
      </w:r>
      <w:r w:rsidR="00DF10BD" w:rsidRPr="006B7EA2">
        <w:rPr>
          <w:rFonts w:cstheme="minorHAnsi"/>
        </w:rPr>
        <w:t>Riigikohtu hoonete põhjalike</w:t>
      </w:r>
      <w:r w:rsidR="00E41DCB" w:rsidRPr="006B7EA2">
        <w:rPr>
          <w:rFonts w:cstheme="minorHAnsi"/>
        </w:rPr>
        <w:t xml:space="preserve"> </w:t>
      </w:r>
      <w:r w:rsidR="00DF10BD" w:rsidRPr="006B7EA2">
        <w:rPr>
          <w:rFonts w:cstheme="minorHAnsi"/>
        </w:rPr>
        <w:t>re</w:t>
      </w:r>
      <w:r w:rsidR="006C7273" w:rsidRPr="006B7EA2">
        <w:rPr>
          <w:rFonts w:cstheme="minorHAnsi"/>
        </w:rPr>
        <w:t>noveerimis</w:t>
      </w:r>
      <w:r w:rsidR="00DF10BD" w:rsidRPr="006B7EA2">
        <w:rPr>
          <w:rFonts w:cstheme="minorHAnsi"/>
        </w:rPr>
        <w:t xml:space="preserve">tööde käigus ühendati </w:t>
      </w:r>
      <w:r w:rsidR="006C7273" w:rsidRPr="006B7EA2">
        <w:rPr>
          <w:rFonts w:cstheme="minorHAnsi"/>
        </w:rPr>
        <w:t xml:space="preserve">kaks </w:t>
      </w:r>
      <w:r w:rsidR="00DF10BD" w:rsidRPr="006B7EA2">
        <w:rPr>
          <w:rFonts w:cstheme="minorHAnsi"/>
        </w:rPr>
        <w:t>hoonet aatriumiga, et parandada külastajate turva</w:t>
      </w:r>
      <w:r w:rsidR="006C7273" w:rsidRPr="006B7EA2">
        <w:rPr>
          <w:rFonts w:cstheme="minorHAnsi"/>
        </w:rPr>
        <w:softHyphen/>
      </w:r>
      <w:r w:rsidR="00DF10BD" w:rsidRPr="006B7EA2">
        <w:rPr>
          <w:rFonts w:cstheme="minorHAnsi"/>
        </w:rPr>
        <w:t>kontrolli ja liikumisteid nii kasutajatele kui külastajatele, loodi erineva tasemega liikumis</w:t>
      </w:r>
      <w:r w:rsidR="00A21E59" w:rsidRPr="006B7EA2">
        <w:rPr>
          <w:rFonts w:cstheme="minorHAnsi"/>
        </w:rPr>
        <w:softHyphen/>
      </w:r>
      <w:r w:rsidR="00DF10BD" w:rsidRPr="006B7EA2">
        <w:rPr>
          <w:rFonts w:cstheme="minorHAnsi"/>
        </w:rPr>
        <w:t>tsoonid parema turvalisuse tagamiseks ning füüsilise kaitse meetmete parandamiseks, rajati liikumisteed puuetega inimestele, sh ehitat</w:t>
      </w:r>
      <w:r w:rsidR="006C7273" w:rsidRPr="006B7EA2">
        <w:rPr>
          <w:rFonts w:cstheme="minorHAnsi"/>
        </w:rPr>
        <w:t>i</w:t>
      </w:r>
      <w:r w:rsidR="000C666C" w:rsidRPr="006B7EA2">
        <w:rPr>
          <w:rFonts w:cstheme="minorHAnsi"/>
        </w:rPr>
        <w:t xml:space="preserve"> </w:t>
      </w:r>
      <w:r w:rsidR="00DF10BD" w:rsidRPr="006B7EA2">
        <w:rPr>
          <w:rFonts w:cstheme="minorHAnsi"/>
        </w:rPr>
        <w:t>liftid, võeti kasutusele kaugküte (hooned olid siiani elektriküttel), ehitati ventilatsiooni- ja jahutussüsteem</w:t>
      </w:r>
      <w:r w:rsidR="00AC5B78" w:rsidRPr="006B7EA2">
        <w:rPr>
          <w:rFonts w:cstheme="minorHAnsi"/>
        </w:rPr>
        <w:t>. R</w:t>
      </w:r>
      <w:r w:rsidR="00DF10BD" w:rsidRPr="006B7EA2">
        <w:rPr>
          <w:rFonts w:cstheme="minorHAnsi"/>
        </w:rPr>
        <w:t>ekonstrueeriti tugev- ja nõrk</w:t>
      </w:r>
      <w:r w:rsidR="006C7273" w:rsidRPr="006B7EA2">
        <w:rPr>
          <w:rFonts w:cstheme="minorHAnsi"/>
        </w:rPr>
        <w:softHyphen/>
      </w:r>
      <w:r w:rsidR="00DF10BD" w:rsidRPr="006B7EA2">
        <w:rPr>
          <w:rFonts w:cstheme="minorHAnsi"/>
        </w:rPr>
        <w:t>voolusüsteemid</w:t>
      </w:r>
      <w:r w:rsidR="00AC5B78" w:rsidRPr="006B7EA2">
        <w:rPr>
          <w:rFonts w:cstheme="minorHAnsi"/>
        </w:rPr>
        <w:t xml:space="preserve"> ja </w:t>
      </w:r>
      <w:r w:rsidR="00DF10BD" w:rsidRPr="006B7EA2">
        <w:rPr>
          <w:rFonts w:cstheme="minorHAnsi"/>
        </w:rPr>
        <w:t>fassaad, rajati välisvalgustus</w:t>
      </w:r>
      <w:r w:rsidR="00AC5B78" w:rsidRPr="006B7EA2">
        <w:rPr>
          <w:rFonts w:cstheme="minorHAnsi"/>
        </w:rPr>
        <w:t>. H</w:t>
      </w:r>
      <w:r w:rsidR="00DF10BD" w:rsidRPr="006B7EA2">
        <w:rPr>
          <w:rFonts w:cstheme="minorHAnsi"/>
        </w:rPr>
        <w:t>oone sai uue katuse, uued aknad ja uksed</w:t>
      </w:r>
      <w:r w:rsidR="00AC5B78" w:rsidRPr="006B7EA2">
        <w:rPr>
          <w:rFonts w:cstheme="minorHAnsi"/>
        </w:rPr>
        <w:t>. S</w:t>
      </w:r>
      <w:r w:rsidR="00DF10BD" w:rsidRPr="006B7EA2">
        <w:rPr>
          <w:rFonts w:cstheme="minorHAnsi"/>
        </w:rPr>
        <w:t>iseviimistlustööde käigus paigaldati uued põrandad, valgustid jms</w:t>
      </w:r>
      <w:r w:rsidR="001A4CF0" w:rsidRPr="006B7EA2">
        <w:rPr>
          <w:rFonts w:cstheme="minorHAnsi"/>
        </w:rPr>
        <w:t xml:space="preserve">. </w:t>
      </w:r>
      <w:r w:rsidR="00DF10BD" w:rsidRPr="006B7EA2">
        <w:t>Sisustamishange viidi läbi 2019. aastal, selle võitis Standard AS</w:t>
      </w:r>
      <w:r w:rsidR="00A22D45" w:rsidRPr="006B7EA2">
        <w:t xml:space="preserve"> ning selle tulemusena sõlmiti</w:t>
      </w:r>
      <w:r w:rsidR="00DF10BD" w:rsidRPr="006B7EA2">
        <w:t xml:space="preserve"> sisustusleping summas 594</w:t>
      </w:r>
      <w:r w:rsidR="000C666C" w:rsidRPr="006B7EA2">
        <w:t> </w:t>
      </w:r>
      <w:r w:rsidR="00DF10BD" w:rsidRPr="006B7EA2">
        <w:t>058,68 € koos km-</w:t>
      </w:r>
      <w:proofErr w:type="spellStart"/>
      <w:r w:rsidR="00DF10BD" w:rsidRPr="006B7EA2">
        <w:t>ga</w:t>
      </w:r>
      <w:proofErr w:type="spellEnd"/>
      <w:r w:rsidR="000C666C" w:rsidRPr="006B7EA2">
        <w:t>.</w:t>
      </w:r>
      <w:r w:rsidR="00DF10BD" w:rsidRPr="006B7EA2">
        <w:t xml:space="preserve"> </w:t>
      </w:r>
      <w:r w:rsidR="00A22D45" w:rsidRPr="006B7EA2">
        <w:t>S</w:t>
      </w:r>
      <w:r w:rsidR="00DF10BD" w:rsidRPr="006B7EA2">
        <w:t>isustamine algas veebruaris 2020 ja kestis 6 nädalat.</w:t>
      </w:r>
      <w:r w:rsidR="0049273F">
        <w:rPr>
          <w:rFonts w:cstheme="minorHAnsi"/>
        </w:rPr>
        <w:t xml:space="preserve"> </w:t>
      </w:r>
      <w:r w:rsidR="00DF10BD" w:rsidRPr="006B7EA2">
        <w:t xml:space="preserve">Ehitustööde toimumise </w:t>
      </w:r>
      <w:r w:rsidR="00212EC5">
        <w:t>ajal tegutses</w:t>
      </w:r>
      <w:r w:rsidR="00DF10BD" w:rsidRPr="006B7EA2">
        <w:t xml:space="preserve"> Riigikohus asenduspinnal asukohaga Veski 32 Tartu (endine ERM peahoone).</w:t>
      </w:r>
      <w:r w:rsidR="00212EC5">
        <w:t xml:space="preserve"> </w:t>
      </w:r>
      <w:r w:rsidR="00DF10BD" w:rsidRPr="006B7EA2">
        <w:t>Ehitustööde kestuseks oli planeeritud 406 päeva (13 ja pool kuud)</w:t>
      </w:r>
      <w:r w:rsidR="00A22D45" w:rsidRPr="006B7EA2">
        <w:t>. E</w:t>
      </w:r>
      <w:r w:rsidR="00DF10BD" w:rsidRPr="006B7EA2">
        <w:t>hitus</w:t>
      </w:r>
      <w:r w:rsidR="00A22D45" w:rsidRPr="006B7EA2">
        <w:t>tööd</w:t>
      </w:r>
      <w:r w:rsidR="00DF10BD" w:rsidRPr="006B7EA2">
        <w:t xml:space="preserve"> anti üle vastavalt algsele ajakavale</w:t>
      </w:r>
      <w:r w:rsidR="00AC5B78" w:rsidRPr="006B7EA2">
        <w:t xml:space="preserve">. </w:t>
      </w:r>
      <w:r w:rsidR="00DF10BD" w:rsidRPr="006B7EA2">
        <w:t xml:space="preserve">Riigikohus kolis tagasi ja alustas tööd Lossi 17 </w:t>
      </w:r>
      <w:r w:rsidR="001A4CF0" w:rsidRPr="006B7EA2">
        <w:t xml:space="preserve">hoones </w:t>
      </w:r>
      <w:r w:rsidR="00DF10BD" w:rsidRPr="006B7EA2">
        <w:t>23. märtsil 2020.</w:t>
      </w:r>
    </w:p>
    <w:p w14:paraId="75F46D97" w14:textId="77777777" w:rsidR="009A7683" w:rsidRPr="00891381" w:rsidRDefault="00855C23" w:rsidP="00F6578D">
      <w:pPr>
        <w:pStyle w:val="Pealkiri1"/>
        <w:spacing w:before="240" w:after="120"/>
        <w:jc w:val="both"/>
        <w:rPr>
          <w:lang w:eastAsia="et-EE"/>
        </w:rPr>
      </w:pPr>
      <w:r w:rsidRPr="00891381">
        <w:rPr>
          <w:lang w:eastAsia="et-EE"/>
        </w:rPr>
        <w:t>Riigikohtu praktika kättesaadavus</w:t>
      </w:r>
    </w:p>
    <w:p w14:paraId="23BF6061" w14:textId="2CF5765B" w:rsidR="000E34BD" w:rsidRDefault="0020325B" w:rsidP="00F6578D">
      <w:pPr>
        <w:shd w:val="clear" w:color="auto" w:fill="FFFFFF"/>
        <w:spacing w:before="240" w:after="120" w:line="270" w:lineRule="atLeast"/>
        <w:jc w:val="both"/>
        <w:rPr>
          <w:lang w:eastAsia="et-EE"/>
        </w:rPr>
      </w:pPr>
      <w:r w:rsidRPr="00891381">
        <w:rPr>
          <w:lang w:eastAsia="et-EE"/>
        </w:rPr>
        <w:t xml:space="preserve">Riigikohtu lahendid avaldatakse Riigikohtu veebilehel </w:t>
      </w:r>
      <w:r w:rsidR="00891381">
        <w:rPr>
          <w:lang w:eastAsia="et-EE"/>
        </w:rPr>
        <w:t>otsuse tegemise päeval</w:t>
      </w:r>
      <w:r w:rsidR="004F3073" w:rsidRPr="00891381">
        <w:rPr>
          <w:lang w:eastAsia="et-EE"/>
        </w:rPr>
        <w:t xml:space="preserve">. </w:t>
      </w:r>
      <w:r w:rsidR="00A22D45" w:rsidRPr="00891381">
        <w:rPr>
          <w:lang w:eastAsia="et-EE"/>
        </w:rPr>
        <w:t>V</w:t>
      </w:r>
      <w:r w:rsidRPr="00891381">
        <w:rPr>
          <w:lang w:eastAsia="et-EE"/>
        </w:rPr>
        <w:t>eebilehel toimib lahendite otsing</w:t>
      </w:r>
      <w:r w:rsidR="006E3997">
        <w:rPr>
          <w:rStyle w:val="Allmrkuseviide"/>
          <w:lang w:eastAsia="et-EE"/>
        </w:rPr>
        <w:footnoteReference w:id="4"/>
      </w:r>
      <w:r w:rsidRPr="00891381">
        <w:rPr>
          <w:lang w:eastAsia="et-EE"/>
        </w:rPr>
        <w:t xml:space="preserve"> ning koos </w:t>
      </w:r>
      <w:r w:rsidR="006B7EA2" w:rsidRPr="00891381">
        <w:rPr>
          <w:lang w:eastAsia="et-EE"/>
        </w:rPr>
        <w:t xml:space="preserve">lahenditele lisatud </w:t>
      </w:r>
      <w:r w:rsidRPr="00891381">
        <w:rPr>
          <w:lang w:eastAsia="et-EE"/>
        </w:rPr>
        <w:t>märksõn</w:t>
      </w:r>
      <w:r w:rsidR="00891381">
        <w:rPr>
          <w:lang w:eastAsia="et-EE"/>
        </w:rPr>
        <w:t>ade</w:t>
      </w:r>
      <w:r w:rsidR="00A22D45" w:rsidRPr="00891381">
        <w:rPr>
          <w:lang w:eastAsia="et-EE"/>
        </w:rPr>
        <w:t xml:space="preserve"> ja </w:t>
      </w:r>
      <w:r w:rsidRPr="00891381">
        <w:rPr>
          <w:lang w:eastAsia="et-EE"/>
        </w:rPr>
        <w:t xml:space="preserve">annotatsioonidega on </w:t>
      </w:r>
      <w:r w:rsidRPr="00891381">
        <w:t xml:space="preserve">tagatud ülevaade Riigikohtu seisukohtadest ning nende lihtne </w:t>
      </w:r>
      <w:proofErr w:type="spellStart"/>
      <w:r w:rsidRPr="00891381">
        <w:t>leitavus</w:t>
      </w:r>
      <w:proofErr w:type="spellEnd"/>
      <w:r w:rsidRPr="00891381">
        <w:t>.</w:t>
      </w:r>
      <w:r w:rsidR="00B95F0F" w:rsidRPr="00891381">
        <w:rPr>
          <w:lang w:eastAsia="et-EE"/>
        </w:rPr>
        <w:t xml:space="preserve"> 20</w:t>
      </w:r>
      <w:r w:rsidR="00BB3247" w:rsidRPr="00891381">
        <w:rPr>
          <w:lang w:eastAsia="et-EE"/>
        </w:rPr>
        <w:t>20</w:t>
      </w:r>
      <w:r w:rsidRPr="00891381">
        <w:rPr>
          <w:lang w:eastAsia="et-EE"/>
        </w:rPr>
        <w:t xml:space="preserve">. aastal </w:t>
      </w:r>
      <w:r w:rsidR="0049273F">
        <w:rPr>
          <w:lang w:eastAsia="et-EE"/>
        </w:rPr>
        <w:t>täiendati annotatsioone, et oleksid hõlpsamalt leitavad need kohtulahendid</w:t>
      </w:r>
      <w:r w:rsidR="00B01726">
        <w:rPr>
          <w:lang w:eastAsia="et-EE"/>
        </w:rPr>
        <w:t>, milles Riigikohus on muutnud oma varasemaid seisukohti. J</w:t>
      </w:r>
      <w:r w:rsidRPr="00891381">
        <w:rPr>
          <w:lang w:eastAsia="et-EE"/>
        </w:rPr>
        <w:t>ätkati kohtu</w:t>
      </w:r>
      <w:r w:rsidR="004F3073" w:rsidRPr="00891381">
        <w:rPr>
          <w:lang w:eastAsia="et-EE"/>
        </w:rPr>
        <w:softHyphen/>
      </w:r>
      <w:r w:rsidRPr="00891381">
        <w:rPr>
          <w:lang w:eastAsia="et-EE"/>
        </w:rPr>
        <w:t>praktika analüüsi</w:t>
      </w:r>
      <w:r w:rsidR="004F3073" w:rsidRPr="00891381">
        <w:rPr>
          <w:lang w:eastAsia="et-EE"/>
        </w:rPr>
        <w:t>de</w:t>
      </w:r>
      <w:r w:rsidR="006E3997">
        <w:rPr>
          <w:rStyle w:val="Allmrkuseviide"/>
          <w:lang w:eastAsia="et-EE"/>
        </w:rPr>
        <w:footnoteReference w:id="5"/>
      </w:r>
      <w:r w:rsidR="00BB3247" w:rsidRPr="00891381">
        <w:rPr>
          <w:lang w:eastAsia="et-EE"/>
        </w:rPr>
        <w:t xml:space="preserve"> ja</w:t>
      </w:r>
      <w:r w:rsidR="00A913F2" w:rsidRPr="00891381">
        <w:rPr>
          <w:lang w:eastAsia="et-EE"/>
        </w:rPr>
        <w:t xml:space="preserve"> </w:t>
      </w:r>
      <w:r w:rsidR="00891381">
        <w:rPr>
          <w:lang w:eastAsia="et-EE"/>
        </w:rPr>
        <w:t xml:space="preserve">perioodiliste </w:t>
      </w:r>
      <w:r w:rsidR="006E3997">
        <w:rPr>
          <w:lang w:eastAsia="et-EE"/>
        </w:rPr>
        <w:t xml:space="preserve">Riigikohtu </w:t>
      </w:r>
      <w:r w:rsidRPr="00891381">
        <w:rPr>
          <w:lang w:eastAsia="et-EE"/>
        </w:rPr>
        <w:t>praktika ülevaadete</w:t>
      </w:r>
      <w:r w:rsidR="006E3997">
        <w:rPr>
          <w:rStyle w:val="Allmrkuseviide"/>
          <w:lang w:eastAsia="et-EE"/>
        </w:rPr>
        <w:footnoteReference w:id="6"/>
      </w:r>
      <w:r w:rsidRPr="00891381">
        <w:rPr>
          <w:lang w:eastAsia="et-EE"/>
        </w:rPr>
        <w:t xml:space="preserve"> koostamist </w:t>
      </w:r>
      <w:r w:rsidR="00BB3247" w:rsidRPr="00891381">
        <w:rPr>
          <w:lang w:eastAsia="et-EE"/>
        </w:rPr>
        <w:t>ning</w:t>
      </w:r>
      <w:r w:rsidRPr="00891381">
        <w:rPr>
          <w:lang w:eastAsia="et-EE"/>
        </w:rPr>
        <w:t xml:space="preserve"> nende veebilehel kättesaadavaks tegemist.</w:t>
      </w:r>
      <w:r w:rsidRPr="00374805">
        <w:rPr>
          <w:lang w:eastAsia="et-EE"/>
        </w:rPr>
        <w:t xml:space="preserve"> </w:t>
      </w:r>
    </w:p>
    <w:p w14:paraId="636D45B1" w14:textId="050443A0" w:rsidR="00212EC5" w:rsidRPr="00374805" w:rsidRDefault="00212EC5" w:rsidP="0049273F">
      <w:pPr>
        <w:pStyle w:val="Normaallaadveeb"/>
        <w:shd w:val="clear" w:color="auto" w:fill="FFFFFF"/>
        <w:spacing w:before="0" w:beforeAutospacing="0" w:after="150" w:afterAutospacing="0"/>
        <w:jc w:val="both"/>
      </w:pPr>
      <w:r w:rsidRPr="00212EC5">
        <w:lastRenderedPageBreak/>
        <w:t xml:space="preserve">2020. aastal </w:t>
      </w:r>
      <w:r>
        <w:t>andis Riigikohus välja</w:t>
      </w:r>
      <w:r w:rsidRPr="00212EC5">
        <w:t xml:space="preserve"> kohtute aastaraamat</w:t>
      </w:r>
      <w:r>
        <w:t>u</w:t>
      </w:r>
      <w:r w:rsidRPr="00212EC5">
        <w:rPr>
          <w:rStyle w:val="Allmrkuseviide"/>
        </w:rPr>
        <w:footnoteReference w:id="7"/>
      </w:r>
      <w:r w:rsidRPr="00212EC5">
        <w:t xml:space="preserve"> e</w:t>
      </w:r>
      <w:r w:rsidRPr="00212EC5">
        <w:t>simest korda elektroonilises vormis</w:t>
      </w:r>
      <w:r w:rsidRPr="00212EC5">
        <w:t>.</w:t>
      </w:r>
      <w:r w:rsidRPr="00212EC5">
        <w:t xml:space="preserve"> </w:t>
      </w:r>
      <w:r w:rsidRPr="00212EC5">
        <w:t>K</w:t>
      </w:r>
      <w:r w:rsidRPr="00212EC5">
        <w:t>ohtute aastaraamat</w:t>
      </w:r>
      <w:r w:rsidRPr="00212EC5">
        <w:t>u artiklid</w:t>
      </w:r>
      <w:r w:rsidRPr="00212EC5">
        <w:t xml:space="preserve"> </w:t>
      </w:r>
      <w:r w:rsidRPr="00212EC5">
        <w:t>käsitlesid</w:t>
      </w:r>
      <w:r w:rsidRPr="00212EC5">
        <w:t xml:space="preserve"> muu hulgas, kuhu on Eesti kohtute infotehnoloogiline areng jõudnud, millised on sellega seoses kohtunike mured ja rõõmud ning milline võiks olla tuleviku õigusemõistmine üha digitaalsemas maailmas. </w:t>
      </w:r>
      <w:r w:rsidRPr="00212EC5">
        <w:t xml:space="preserve"> A</w:t>
      </w:r>
      <w:r w:rsidRPr="00212EC5">
        <w:t xml:space="preserve">astaraamat </w:t>
      </w:r>
      <w:r w:rsidRPr="00212EC5">
        <w:t>oli</w:t>
      </w:r>
      <w:r w:rsidRPr="00212EC5">
        <w:t xml:space="preserve"> järjekorras kaheteistkümnes. Raamat </w:t>
      </w:r>
      <w:r>
        <w:t>antakse välja</w:t>
      </w:r>
      <w:r w:rsidRPr="00212EC5">
        <w:t xml:space="preserve"> eesti- ja ingliskeelsena</w:t>
      </w:r>
      <w:r w:rsidRPr="00212EC5">
        <w:t>.</w:t>
      </w:r>
    </w:p>
    <w:p w14:paraId="7FE136B6" w14:textId="0797023B" w:rsidR="00E71EF3" w:rsidRPr="00891381" w:rsidRDefault="009A7683" w:rsidP="00F6578D">
      <w:pPr>
        <w:pStyle w:val="Pealkiri1"/>
        <w:spacing w:before="240" w:after="120"/>
        <w:jc w:val="both"/>
        <w:rPr>
          <w:rStyle w:val="Tugev"/>
          <w:b/>
        </w:rPr>
      </w:pPr>
      <w:r w:rsidRPr="00891381">
        <w:rPr>
          <w:rStyle w:val="Tugev"/>
          <w:b/>
        </w:rPr>
        <w:t>Kohtunike täiskogu</w:t>
      </w:r>
    </w:p>
    <w:p w14:paraId="018213F5" w14:textId="0E696FB9" w:rsidR="00890D86" w:rsidRPr="00891381" w:rsidRDefault="00890D86" w:rsidP="00F6578D">
      <w:pPr>
        <w:shd w:val="clear" w:color="auto" w:fill="FFFFFF"/>
        <w:spacing w:before="240" w:after="150"/>
        <w:jc w:val="both"/>
        <w:rPr>
          <w:lang w:eastAsia="et-EE"/>
        </w:rPr>
      </w:pPr>
      <w:r w:rsidRPr="00891381">
        <w:rPr>
          <w:lang w:eastAsia="et-EE"/>
        </w:rPr>
        <w:t>Kohtunike täiskogu on suurim kohtunike esindusorgan, kuhu kuuluvad kõik Eesti kohtunikud.</w:t>
      </w:r>
      <w:r w:rsidR="00F6578D">
        <w:rPr>
          <w:lang w:eastAsia="et-EE"/>
        </w:rPr>
        <w:t xml:space="preserve"> </w:t>
      </w:r>
      <w:r w:rsidRPr="00891381">
        <w:rPr>
          <w:lang w:eastAsia="et-EE"/>
        </w:rPr>
        <w:t>Täiskogul annavad Riigikohtu esimees ja justiitsminister ülevaate õigus- ja kohtusüsteemi arengust. Täiskogu tööd juhatab Riigikohtu esimees.</w:t>
      </w:r>
      <w:r w:rsidR="006E3997">
        <w:rPr>
          <w:lang w:eastAsia="et-EE"/>
        </w:rPr>
        <w:t xml:space="preserve"> </w:t>
      </w:r>
      <w:r w:rsidRPr="00891381">
        <w:rPr>
          <w:lang w:eastAsia="et-EE"/>
        </w:rPr>
        <w:t xml:space="preserve">Täiskogu arutab õigusemõistmise probleeme ning kohtute ja kohtunikutööga seotud küsimusi. Täiskogul valitakse ka distsiplinaarkolleegiumi esimese ja teise astme kohtunikest liikmed, kohtute haldamise nõukoja, koolitusnõukogu, kohtunikueksami komisjoni ja kohtunikuabieksami komisjoni kohtunikest liikmed </w:t>
      </w:r>
      <w:r w:rsidR="009B35D3" w:rsidRPr="00891381">
        <w:rPr>
          <w:lang w:eastAsia="et-EE"/>
        </w:rPr>
        <w:t>ning</w:t>
      </w:r>
      <w:r w:rsidRPr="00891381">
        <w:rPr>
          <w:lang w:eastAsia="et-EE"/>
        </w:rPr>
        <w:t xml:space="preserve"> asendusliikmed</w:t>
      </w:r>
      <w:r w:rsidR="009B35D3" w:rsidRPr="00891381">
        <w:rPr>
          <w:lang w:eastAsia="et-EE"/>
        </w:rPr>
        <w:t xml:space="preserve"> ja kohtunike eetikanõukogu liikmed</w:t>
      </w:r>
      <w:r w:rsidRPr="00891381">
        <w:rPr>
          <w:lang w:eastAsia="et-EE"/>
        </w:rPr>
        <w:t>. Samuti nimetab üldkogu kohtunikkonna esindajad advokaadi kutsesobivuskomisjoni ja aukohtusse, prokuröride konkursi- ja atesteerimiskomisjoni ja distsiplinaarkomisjoni ning kriminaalhooldusametnike eksamikomisjoni.</w:t>
      </w:r>
    </w:p>
    <w:p w14:paraId="56006382" w14:textId="6623CAAD" w:rsidR="00AA28DD" w:rsidRPr="00AA28DD" w:rsidRDefault="009848BB" w:rsidP="00AA28DD">
      <w:pPr>
        <w:pStyle w:val="Normaallaadveeb"/>
        <w:shd w:val="clear" w:color="auto" w:fill="FFFFFF"/>
        <w:spacing w:before="0" w:beforeAutospacing="0" w:after="150" w:afterAutospacing="0"/>
        <w:jc w:val="both"/>
      </w:pPr>
      <w:r w:rsidRPr="00212EC5">
        <w:t>14</w:t>
      </w:r>
      <w:r w:rsidR="00B8045F" w:rsidRPr="00212EC5">
        <w:t xml:space="preserve">. veebruaril </w:t>
      </w:r>
      <w:r w:rsidR="00B95F0F" w:rsidRPr="00212EC5">
        <w:t>20</w:t>
      </w:r>
      <w:r w:rsidRPr="00212EC5">
        <w:t>20</w:t>
      </w:r>
      <w:r w:rsidR="00B8045F" w:rsidRPr="00212EC5">
        <w:t xml:space="preserve"> toimus </w:t>
      </w:r>
      <w:r w:rsidR="00B95F0F" w:rsidRPr="00212EC5">
        <w:t>Ta</w:t>
      </w:r>
      <w:r w:rsidR="009B35D3" w:rsidRPr="00212EC5">
        <w:t>llinnas</w:t>
      </w:r>
      <w:r w:rsidR="00B8045F" w:rsidRPr="00212EC5">
        <w:t xml:space="preserve"> Eesti kohtunike </w:t>
      </w:r>
      <w:r w:rsidR="00B95F0F" w:rsidRPr="00212EC5">
        <w:t>1</w:t>
      </w:r>
      <w:r w:rsidRPr="00212EC5">
        <w:t>9</w:t>
      </w:r>
      <w:r w:rsidR="00B8045F" w:rsidRPr="00212EC5">
        <w:t xml:space="preserve">. </w:t>
      </w:r>
      <w:r w:rsidR="007E0C42" w:rsidRPr="00212EC5">
        <w:t>aastakoosolek</w:t>
      </w:r>
      <w:r w:rsidR="00B8045F" w:rsidRPr="00212EC5">
        <w:t>, mille kesk</w:t>
      </w:r>
      <w:r w:rsidR="00891381" w:rsidRPr="00212EC5">
        <w:t>seks</w:t>
      </w:r>
      <w:r w:rsidR="00B8045F" w:rsidRPr="00212EC5">
        <w:t xml:space="preserve"> teema</w:t>
      </w:r>
      <w:r w:rsidR="00891381" w:rsidRPr="00212EC5">
        <w:t>ks</w:t>
      </w:r>
      <w:r w:rsidR="00B8045F" w:rsidRPr="00212EC5">
        <w:t xml:space="preserve"> oli </w:t>
      </w:r>
      <w:r w:rsidR="00891381" w:rsidRPr="00212EC5">
        <w:t>digitaalsed lahendused kohtumenetluses</w:t>
      </w:r>
      <w:r w:rsidR="00B8045F" w:rsidRPr="00212EC5">
        <w:t xml:space="preserve">. </w:t>
      </w:r>
      <w:r w:rsidR="00AA28DD" w:rsidRPr="00212EC5">
        <w:t xml:space="preserve">Riigikohtu esimees Villu </w:t>
      </w:r>
      <w:proofErr w:type="spellStart"/>
      <w:r w:rsidR="00AA28DD" w:rsidRPr="00212EC5">
        <w:t>Kõve</w:t>
      </w:r>
      <w:proofErr w:type="spellEnd"/>
      <w:r w:rsidR="00AA28DD" w:rsidRPr="00212EC5">
        <w:t xml:space="preserve"> andis kohtute aumärgid Harju Maakohtu kohtunikule Tiia </w:t>
      </w:r>
      <w:proofErr w:type="spellStart"/>
      <w:r w:rsidR="00AA28DD" w:rsidRPr="00212EC5">
        <w:t>Mõtsnikule</w:t>
      </w:r>
      <w:proofErr w:type="spellEnd"/>
      <w:r w:rsidR="0049273F">
        <w:t xml:space="preserve">, </w:t>
      </w:r>
      <w:r w:rsidR="00AA28DD" w:rsidRPr="00212EC5">
        <w:t>riigikohtunik Henn Jõksile</w:t>
      </w:r>
      <w:r w:rsidR="00AA28DD" w:rsidRPr="00212EC5">
        <w:t xml:space="preserve"> </w:t>
      </w:r>
      <w:r w:rsidR="00AA28DD" w:rsidRPr="00212EC5">
        <w:t xml:space="preserve">ja Tartu Maakohtu kohtunikule Donald </w:t>
      </w:r>
      <w:proofErr w:type="spellStart"/>
      <w:r w:rsidR="00AA28DD" w:rsidRPr="00212EC5">
        <w:t>Kiidjärvele</w:t>
      </w:r>
      <w:proofErr w:type="spellEnd"/>
      <w:r w:rsidR="00AA28DD" w:rsidRPr="00212EC5">
        <w:t>.</w:t>
      </w:r>
      <w:r w:rsidR="00AA28DD" w:rsidRPr="00212EC5">
        <w:t xml:space="preserve"> Aum</w:t>
      </w:r>
      <w:r w:rsidR="00AA28DD" w:rsidRPr="00AA28DD">
        <w:t>ärgiga tunnustatakse kohtunike kõrgetasemelist kutsetööd ning panust Eesti õigus- ja kohtusüsteemi arengusse. Aumärgi võivad saada kõik Eesti kohtunikud. Ettepanekuid aumärgi kandidaatide kohta saavad esitada kohtunikud ja juristide kutseühendused.</w:t>
      </w:r>
    </w:p>
    <w:p w14:paraId="388107CB" w14:textId="24D76428" w:rsidR="009B35D3" w:rsidRPr="00D336FC" w:rsidRDefault="00AA28DD" w:rsidP="0049273F">
      <w:pPr>
        <w:shd w:val="clear" w:color="auto" w:fill="FFFFFF"/>
        <w:spacing w:after="150"/>
        <w:jc w:val="both"/>
        <w:rPr>
          <w:lang w:eastAsia="et-EE"/>
        </w:rPr>
      </w:pPr>
      <w:r w:rsidRPr="00AA28DD">
        <w:rPr>
          <w:shd w:val="clear" w:color="auto" w:fill="FFFFFF"/>
          <w:lang w:eastAsia="et-EE"/>
        </w:rPr>
        <w:t xml:space="preserve">Lisaks andis koolitusnõukogu välja läbi aegade parima koolitaja auhinna endisele riigikohtunikule Eerik Kergandbergile. </w:t>
      </w:r>
    </w:p>
    <w:p w14:paraId="6B4A597A" w14:textId="77777777" w:rsidR="00B81F53" w:rsidRPr="00F6578D" w:rsidRDefault="00855C23" w:rsidP="00F6578D">
      <w:pPr>
        <w:pStyle w:val="Pealkiri1"/>
      </w:pPr>
      <w:bookmarkStart w:id="4" w:name="_Hlk68853070"/>
      <w:r w:rsidRPr="00F6578D">
        <w:rPr>
          <w:rStyle w:val="Tugev"/>
          <w:b/>
          <w:bCs/>
        </w:rPr>
        <w:t>Kohtunike distsiplinaarkolleegiumi ja kohtunikueksamikomisjoni teenindamine</w:t>
      </w:r>
    </w:p>
    <w:p w14:paraId="1E5797E8" w14:textId="41E2E5B1" w:rsidR="00667AB9" w:rsidRPr="006E3997" w:rsidRDefault="00855C23" w:rsidP="00F6578D">
      <w:pPr>
        <w:shd w:val="clear" w:color="auto" w:fill="FFFFFF"/>
        <w:spacing w:before="240" w:after="120" w:line="270" w:lineRule="atLeast"/>
        <w:jc w:val="both"/>
      </w:pPr>
      <w:r w:rsidRPr="006E3997">
        <w:rPr>
          <w:lang w:eastAsia="et-EE"/>
        </w:rPr>
        <w:t>Lisaks kohtunike täiskogu korraldamisele teenindab Riigikohus kohtunike distsiplinaar</w:t>
      </w:r>
      <w:r w:rsidR="003B2948" w:rsidRPr="006E3997">
        <w:rPr>
          <w:lang w:eastAsia="et-EE"/>
        </w:rPr>
        <w:softHyphen/>
      </w:r>
      <w:r w:rsidRPr="006E3997">
        <w:rPr>
          <w:lang w:eastAsia="et-EE"/>
        </w:rPr>
        <w:t xml:space="preserve">kolleegiumi, kes arutab kohtunike distsiplinaarasju. </w:t>
      </w:r>
      <w:r w:rsidR="00667AB9" w:rsidRPr="006E3997">
        <w:t>20</w:t>
      </w:r>
      <w:r w:rsidR="006E3997">
        <w:t>20</w:t>
      </w:r>
      <w:r w:rsidR="00667AB9" w:rsidRPr="006E3997">
        <w:t xml:space="preserve">. aastal kohtunike suhtes </w:t>
      </w:r>
      <w:r w:rsidR="006E3997" w:rsidRPr="006E3997">
        <w:t>distsiplinaarmenetlusi ei algatatud</w:t>
      </w:r>
      <w:r w:rsidR="003B2948" w:rsidRPr="006E3997">
        <w:t xml:space="preserve">. </w:t>
      </w:r>
    </w:p>
    <w:p w14:paraId="2E442349" w14:textId="51E48A46" w:rsidR="00667AB9" w:rsidRPr="00F6578D" w:rsidRDefault="00667AB9" w:rsidP="00F6578D">
      <w:pPr>
        <w:spacing w:before="240" w:after="120"/>
        <w:jc w:val="both"/>
        <w:rPr>
          <w:sz w:val="22"/>
          <w:szCs w:val="22"/>
        </w:rPr>
      </w:pPr>
      <w:r w:rsidRPr="006E3997">
        <w:t>Samuti teenindab Riigikohus kohtunikueksamikomisjoni, mille ülesan</w:t>
      </w:r>
      <w:r w:rsidR="003B2948" w:rsidRPr="006E3997">
        <w:t>ded</w:t>
      </w:r>
      <w:r w:rsidRPr="006E3997">
        <w:t xml:space="preserve"> on </w:t>
      </w:r>
      <w:r w:rsidR="003B2948" w:rsidRPr="006E3997">
        <w:t xml:space="preserve">I </w:t>
      </w:r>
      <w:r w:rsidRPr="006E3997">
        <w:t xml:space="preserve">ja </w:t>
      </w:r>
      <w:r w:rsidR="003B2948" w:rsidRPr="006E3997">
        <w:t xml:space="preserve">II </w:t>
      </w:r>
      <w:r w:rsidRPr="006E3997">
        <w:t>astme kohtunikukonkursside läbiviimine, kohtuniku</w:t>
      </w:r>
      <w:r w:rsidR="003B2948" w:rsidRPr="006E3997">
        <w:softHyphen/>
      </w:r>
      <w:r w:rsidRPr="006E3997">
        <w:t>eksami korraldamine ja alla kolmeaastase staažiga kohtunike kohta arvamuste kogumine. Kohtunikueksamit korraldab kohtunikueksami</w:t>
      </w:r>
      <w:r w:rsidR="003B2948" w:rsidRPr="006E3997">
        <w:softHyphen/>
      </w:r>
      <w:r w:rsidRPr="006E3997">
        <w:t xml:space="preserve">komisjon kaks korda aastas: kevadel ja sügisel. </w:t>
      </w:r>
      <w:r w:rsidR="006E3997">
        <w:t>2020. aastal saabus 29 eksamile lubamise taotlust, eksamid sooritas positiivselt 10 eksamitegijat. Kohtunike konkursse kuulutati välja neli, nende konkurssidega sooviti täita 13 kohtunikukohta. Kandideerimisavaldusi esitati 76, keskmine konkurss oli pea kuus kandidaati ühele kohale. 2020. aasta lõpu seisuga oli ametis 36 alla kolmeaastase staažiga kohtunikku.</w:t>
      </w:r>
      <w:bookmarkEnd w:id="4"/>
    </w:p>
    <w:p w14:paraId="070A8003" w14:textId="5CFDEA52" w:rsidR="009A7683" w:rsidRPr="00374805" w:rsidRDefault="009A7683" w:rsidP="00F6578D">
      <w:pPr>
        <w:pStyle w:val="Pealkiri1"/>
        <w:spacing w:before="240" w:after="120"/>
        <w:jc w:val="both"/>
        <w:rPr>
          <w:lang w:eastAsia="et-EE"/>
        </w:rPr>
      </w:pPr>
      <w:r w:rsidRPr="00374805">
        <w:rPr>
          <w:lang w:eastAsia="et-EE"/>
        </w:rPr>
        <w:t xml:space="preserve">Kohtunike </w:t>
      </w:r>
      <w:r w:rsidR="0020325B" w:rsidRPr="00374805">
        <w:rPr>
          <w:lang w:eastAsia="et-EE"/>
        </w:rPr>
        <w:t xml:space="preserve">ja kohtuteenistujate </w:t>
      </w:r>
      <w:r w:rsidRPr="003B2948">
        <w:rPr>
          <w:lang w:eastAsia="et-EE"/>
        </w:rPr>
        <w:t>koolit</w:t>
      </w:r>
      <w:r w:rsidR="003B2948" w:rsidRPr="003B2948">
        <w:rPr>
          <w:lang w:eastAsia="et-EE"/>
        </w:rPr>
        <w:t>amine</w:t>
      </w:r>
    </w:p>
    <w:p w14:paraId="38DDBA6C" w14:textId="3B9A6C30" w:rsidR="00D87954" w:rsidRPr="00C97A6F" w:rsidRDefault="00D87954" w:rsidP="00F6578D">
      <w:pPr>
        <w:spacing w:before="240" w:after="120"/>
        <w:ind w:right="-52"/>
        <w:jc w:val="both"/>
      </w:pPr>
      <w:r w:rsidRPr="00C97A6F">
        <w:rPr>
          <w:lang w:eastAsia="et-EE"/>
        </w:rPr>
        <w:t xml:space="preserve">Kohtunike </w:t>
      </w:r>
      <w:r w:rsidRPr="003B2948">
        <w:rPr>
          <w:lang w:eastAsia="et-EE"/>
        </w:rPr>
        <w:t>koolit</w:t>
      </w:r>
      <w:r w:rsidR="000B4CE7">
        <w:rPr>
          <w:lang w:eastAsia="et-EE"/>
        </w:rPr>
        <w:t>amise</w:t>
      </w:r>
      <w:r w:rsidRPr="00C97A6F">
        <w:rPr>
          <w:lang w:eastAsia="et-EE"/>
        </w:rPr>
        <w:t xml:space="preserve"> eest vastutav </w:t>
      </w:r>
      <w:r w:rsidRPr="00C97A6F">
        <w:t>kohtunike koolitusnõukogu kiitis heaks 20</w:t>
      </w:r>
      <w:r w:rsidR="00891381">
        <w:t>20</w:t>
      </w:r>
      <w:r w:rsidRPr="00C97A6F">
        <w:t>. aasta koolitusprogrammi täi</w:t>
      </w:r>
      <w:r w:rsidR="007E0C42" w:rsidRPr="00C97A6F">
        <w:t>tmise aruande ning kinnitas 20</w:t>
      </w:r>
      <w:r w:rsidR="00FF3EB5" w:rsidRPr="00C97A6F">
        <w:t>2</w:t>
      </w:r>
      <w:r w:rsidR="00891381">
        <w:t>1</w:t>
      </w:r>
      <w:r w:rsidRPr="00C97A6F">
        <w:t>. aasta koolitusprogrammi.</w:t>
      </w:r>
    </w:p>
    <w:p w14:paraId="2BE5A3F5" w14:textId="062340F8" w:rsidR="00794785" w:rsidRPr="00794785" w:rsidRDefault="00794785" w:rsidP="00F6578D">
      <w:pPr>
        <w:autoSpaceDE w:val="0"/>
        <w:autoSpaceDN w:val="0"/>
        <w:adjustRightInd w:val="0"/>
        <w:spacing w:before="240"/>
        <w:jc w:val="both"/>
      </w:pPr>
      <w:r w:rsidRPr="00794785">
        <w:rPr>
          <w:rFonts w:eastAsiaTheme="minorHAnsi"/>
          <w:color w:val="000000"/>
        </w:rPr>
        <w:t>2020. aasta oli kohtunike koolitusele eriline aasta, sest</w:t>
      </w:r>
      <w:r w:rsidRPr="00794785">
        <w:rPr>
          <w:rFonts w:eastAsiaTheme="minorHAnsi"/>
          <w:color w:val="000000"/>
        </w:rPr>
        <w:t xml:space="preserve"> </w:t>
      </w:r>
      <w:r w:rsidRPr="00794785">
        <w:rPr>
          <w:rFonts w:eastAsiaTheme="minorHAnsi"/>
          <w:color w:val="333333"/>
        </w:rPr>
        <w:t xml:space="preserve">COVID-19 piirangute tõttu </w:t>
      </w:r>
      <w:r w:rsidRPr="00794785">
        <w:rPr>
          <w:rFonts w:eastAsiaTheme="minorHAnsi"/>
          <w:color w:val="000000"/>
        </w:rPr>
        <w:t>muutus koolituskalender pidevalt ja suurel määral – paljud</w:t>
      </w:r>
      <w:r w:rsidRPr="00794785">
        <w:rPr>
          <w:rFonts w:eastAsiaTheme="minorHAnsi"/>
          <w:color w:val="000000"/>
        </w:rPr>
        <w:t xml:space="preserve"> </w:t>
      </w:r>
      <w:r w:rsidRPr="00794785">
        <w:rPr>
          <w:rFonts w:eastAsiaTheme="minorHAnsi"/>
          <w:color w:val="000000"/>
        </w:rPr>
        <w:t>koolitused lükkusid mitmeid kordi edasi ja palju koolitusi toimus veebis.</w:t>
      </w:r>
      <w:r w:rsidRPr="00794785">
        <w:rPr>
          <w:rFonts w:eastAsiaTheme="minorHAnsi"/>
          <w:color w:val="000000"/>
        </w:rPr>
        <w:t xml:space="preserve"> </w:t>
      </w:r>
      <w:r w:rsidR="00FF3EB5" w:rsidRPr="00794785">
        <w:t>20</w:t>
      </w:r>
      <w:r w:rsidR="00891381" w:rsidRPr="00794785">
        <w:t>20</w:t>
      </w:r>
      <w:r w:rsidR="00FF3EB5" w:rsidRPr="00794785">
        <w:t>. aastal korraldati 5</w:t>
      </w:r>
      <w:r w:rsidRPr="00794785">
        <w:t>7</w:t>
      </w:r>
      <w:r w:rsidR="00FF3EB5" w:rsidRPr="00794785">
        <w:t xml:space="preserve"> koolitust ja ümarlauda, mille kestus oli </w:t>
      </w:r>
      <w:r w:rsidR="00FF3EB5" w:rsidRPr="00794785">
        <w:lastRenderedPageBreak/>
        <w:t>kokku 70 koolituspäeva. 19</w:t>
      </w:r>
      <w:r w:rsidRPr="00794785">
        <w:t>3</w:t>
      </w:r>
      <w:r w:rsidR="00FF3EB5" w:rsidRPr="00794785">
        <w:t xml:space="preserve"> erinevat kohtunikku osales Riigikohtu õigusteabe- ja koolitusosakonna korraldatud koolitustel ja ümarlaudadel. Kokku osaleti nimetatud koolitustel </w:t>
      </w:r>
      <w:r w:rsidRPr="00794785">
        <w:t>1938</w:t>
      </w:r>
      <w:r w:rsidR="00FF3EB5" w:rsidRPr="00794785">
        <w:t xml:space="preserve"> korral.</w:t>
      </w:r>
      <w:r w:rsidR="000E0518" w:rsidRPr="00794785">
        <w:t xml:space="preserve"> Osalejate hinnangul vastasid 20</w:t>
      </w:r>
      <w:r w:rsidRPr="00794785">
        <w:t>20</w:t>
      </w:r>
      <w:r w:rsidR="000E0518" w:rsidRPr="00794785">
        <w:t>. aasta koolitused ootustele ning koolitajatega oldi rahul.</w:t>
      </w:r>
    </w:p>
    <w:p w14:paraId="4A6C92DC" w14:textId="1CEE9CCA" w:rsidR="00FD0D51" w:rsidRPr="00C97A6F" w:rsidRDefault="00FD0D51" w:rsidP="00F6578D">
      <w:pPr>
        <w:spacing w:before="240" w:after="120"/>
        <w:jc w:val="both"/>
        <w:rPr>
          <w:rFonts w:eastAsiaTheme="minorHAnsi"/>
        </w:rPr>
      </w:pPr>
      <w:r w:rsidRPr="000C666C">
        <w:t xml:space="preserve">2020. aastal </w:t>
      </w:r>
      <w:r w:rsidR="00794785">
        <w:t>võeti kasutusele</w:t>
      </w:r>
      <w:r w:rsidRPr="000C666C">
        <w:t xml:space="preserve"> uu</w:t>
      </w:r>
      <w:r w:rsidR="00794785">
        <w:t>s</w:t>
      </w:r>
      <w:r w:rsidRPr="000C666C">
        <w:t xml:space="preserve"> kohtunike koolituse koduleh</w:t>
      </w:r>
      <w:r w:rsidR="00794785">
        <w:t>t</w:t>
      </w:r>
      <w:r w:rsidRPr="000C666C">
        <w:t xml:space="preserve">, </w:t>
      </w:r>
      <w:r w:rsidR="00794785">
        <w:t>selle kaudu on tehtud kättesaadavaks koolituste materjalid</w:t>
      </w:r>
      <w:r w:rsidRPr="000C666C">
        <w:t xml:space="preserve">. </w:t>
      </w:r>
      <w:r w:rsidR="00794785">
        <w:t>Uuele kodulehele saab kasutaja siseneda ennast ID-kaardi või mobiil-ID-ga tuvastades.</w:t>
      </w:r>
    </w:p>
    <w:p w14:paraId="41D8512B" w14:textId="4AA6387B" w:rsidR="00794785" w:rsidRPr="00F6578D" w:rsidRDefault="00FD0D51" w:rsidP="00F6578D">
      <w:pPr>
        <w:autoSpaceDE w:val="0"/>
        <w:autoSpaceDN w:val="0"/>
        <w:adjustRightInd w:val="0"/>
        <w:spacing w:before="240"/>
        <w:jc w:val="both"/>
        <w:rPr>
          <w:rFonts w:eastAsiaTheme="minorHAnsi"/>
        </w:rPr>
      </w:pPr>
      <w:r w:rsidRPr="00794785">
        <w:t xml:space="preserve">Riigikohus võtab jätkuvalt aktiivselt osa Euroopa Õigusalase Koolituse Võrgustiku (EJTN) tööst. </w:t>
      </w:r>
      <w:r w:rsidR="00794785" w:rsidRPr="00794785">
        <w:rPr>
          <w:rFonts w:eastAsiaTheme="minorHAnsi"/>
        </w:rPr>
        <w:t>2018. aastast alates on Eesti Euroopa Liidu Õiguse Akadeemia (ERA) patroonriik, mis</w:t>
      </w:r>
      <w:r w:rsidR="00794785" w:rsidRPr="00794785">
        <w:rPr>
          <w:rFonts w:eastAsiaTheme="minorHAnsi"/>
        </w:rPr>
        <w:t xml:space="preserve"> </w:t>
      </w:r>
      <w:r w:rsidR="00794785" w:rsidRPr="00794785">
        <w:rPr>
          <w:rFonts w:eastAsiaTheme="minorHAnsi"/>
        </w:rPr>
        <w:t>toob kaasa ERA koolituste soodsamad osalemistasud.</w:t>
      </w:r>
    </w:p>
    <w:p w14:paraId="1D245041" w14:textId="11800FB6" w:rsidR="00794785" w:rsidRPr="00794785" w:rsidRDefault="00FD0D51" w:rsidP="00F6578D">
      <w:pPr>
        <w:autoSpaceDE w:val="0"/>
        <w:autoSpaceDN w:val="0"/>
        <w:adjustRightInd w:val="0"/>
        <w:spacing w:before="240"/>
        <w:jc w:val="both"/>
      </w:pPr>
      <w:r w:rsidRPr="00794785">
        <w:t>R</w:t>
      </w:r>
      <w:r w:rsidR="00F6578D">
        <w:t>i</w:t>
      </w:r>
      <w:r w:rsidRPr="00794785">
        <w:t xml:space="preserve">igikohus toetab kohtunike osalemist </w:t>
      </w:r>
      <w:proofErr w:type="spellStart"/>
      <w:r w:rsidRPr="00794785">
        <w:t>väliskoolitustel</w:t>
      </w:r>
      <w:proofErr w:type="spellEnd"/>
      <w:r w:rsidRPr="00794785">
        <w:t xml:space="preserve">. Suurem osa nendest on EJTN-i ning </w:t>
      </w:r>
      <w:r w:rsidR="000B4CE7" w:rsidRPr="00794785">
        <w:t>Euroopa Õiguse Akadeemia (</w:t>
      </w:r>
      <w:r w:rsidRPr="00794785">
        <w:t>ERA</w:t>
      </w:r>
      <w:r w:rsidR="000B4CE7" w:rsidRPr="00794785">
        <w:t>)</w:t>
      </w:r>
      <w:r w:rsidRPr="00794785">
        <w:t xml:space="preserve"> korraldatud koolitused. Riigikohtu kaudu osaleti </w:t>
      </w:r>
      <w:proofErr w:type="spellStart"/>
      <w:r w:rsidRPr="00794785">
        <w:t>väliskoolitustel</w:t>
      </w:r>
      <w:proofErr w:type="spellEnd"/>
      <w:r w:rsidRPr="00794785">
        <w:t xml:space="preserve"> </w:t>
      </w:r>
      <w:r w:rsidR="00794785" w:rsidRPr="00794785">
        <w:t>62</w:t>
      </w:r>
      <w:r w:rsidRPr="00794785">
        <w:t xml:space="preserve"> korda.</w:t>
      </w:r>
      <w:r w:rsidR="00794785" w:rsidRPr="00794785">
        <w:t xml:space="preserve"> </w:t>
      </w:r>
      <w:proofErr w:type="spellStart"/>
      <w:r w:rsidR="00794785" w:rsidRPr="00794785">
        <w:rPr>
          <w:rFonts w:eastAsiaTheme="minorHAnsi"/>
        </w:rPr>
        <w:t>Väliskoolitustel</w:t>
      </w:r>
      <w:proofErr w:type="spellEnd"/>
      <w:r w:rsidR="00794785" w:rsidRPr="00794785">
        <w:rPr>
          <w:rFonts w:eastAsiaTheme="minorHAnsi"/>
        </w:rPr>
        <w:t xml:space="preserve"> osalemist mõjutasid väga suurel määral koroonaviiruse leviku tõttu</w:t>
      </w:r>
      <w:r w:rsidR="00794785" w:rsidRPr="00794785">
        <w:rPr>
          <w:rFonts w:eastAsiaTheme="minorHAnsi"/>
        </w:rPr>
        <w:t xml:space="preserve"> </w:t>
      </w:r>
      <w:r w:rsidR="00794785" w:rsidRPr="00794785">
        <w:rPr>
          <w:rFonts w:eastAsiaTheme="minorHAnsi"/>
        </w:rPr>
        <w:t xml:space="preserve">rakendatud piirangud, enamus </w:t>
      </w:r>
      <w:proofErr w:type="spellStart"/>
      <w:r w:rsidR="00794785" w:rsidRPr="00794785">
        <w:rPr>
          <w:rFonts w:eastAsiaTheme="minorHAnsi"/>
        </w:rPr>
        <w:t>väliskoolituse</w:t>
      </w:r>
      <w:proofErr w:type="spellEnd"/>
      <w:r w:rsidR="00794785" w:rsidRPr="00794785">
        <w:rPr>
          <w:rFonts w:eastAsiaTheme="minorHAnsi"/>
        </w:rPr>
        <w:t xml:space="preserve"> üritustel osalemisi (kokku 51) toimus veebi</w:t>
      </w:r>
      <w:r w:rsidR="00794785" w:rsidRPr="00794785">
        <w:rPr>
          <w:rFonts w:eastAsiaTheme="minorHAnsi"/>
        </w:rPr>
        <w:t xml:space="preserve"> </w:t>
      </w:r>
      <w:r w:rsidR="00794785" w:rsidRPr="00794785">
        <w:rPr>
          <w:rFonts w:eastAsiaTheme="minorHAnsi"/>
        </w:rPr>
        <w:t>vahendusel.</w:t>
      </w:r>
    </w:p>
    <w:p w14:paraId="60E94E0D" w14:textId="78E773A2" w:rsidR="00794785" w:rsidRPr="00F6578D" w:rsidRDefault="007E0C42" w:rsidP="00F6578D">
      <w:pPr>
        <w:autoSpaceDE w:val="0"/>
        <w:autoSpaceDN w:val="0"/>
        <w:adjustRightInd w:val="0"/>
        <w:spacing w:before="240"/>
        <w:jc w:val="both"/>
        <w:rPr>
          <w:rFonts w:eastAsiaTheme="minorHAnsi"/>
        </w:rPr>
      </w:pPr>
      <w:r w:rsidRPr="00794785">
        <w:rPr>
          <w:rFonts w:eastAsiaTheme="minorHAnsi"/>
        </w:rPr>
        <w:t xml:space="preserve">Riigikohus </w:t>
      </w:r>
      <w:r w:rsidR="001A4CF0" w:rsidRPr="00794785">
        <w:rPr>
          <w:rFonts w:eastAsiaTheme="minorHAnsi"/>
        </w:rPr>
        <w:t>jätkas</w:t>
      </w:r>
      <w:r w:rsidRPr="00794785">
        <w:rPr>
          <w:rFonts w:eastAsiaTheme="minorHAnsi"/>
        </w:rPr>
        <w:t xml:space="preserve"> kohtuteenistujate õiguskoolituste läbiviimist </w:t>
      </w:r>
      <w:r w:rsidR="00982B34" w:rsidRPr="00794785">
        <w:rPr>
          <w:rFonts w:eastAsiaTheme="minorHAnsi"/>
        </w:rPr>
        <w:t>Justiitsmini</w:t>
      </w:r>
      <w:r w:rsidR="00104145" w:rsidRPr="00794785">
        <w:rPr>
          <w:rFonts w:eastAsiaTheme="minorHAnsi"/>
        </w:rPr>
        <w:t>s</w:t>
      </w:r>
      <w:r w:rsidR="00982B34" w:rsidRPr="00794785">
        <w:rPr>
          <w:rFonts w:eastAsiaTheme="minorHAnsi"/>
        </w:rPr>
        <w:t xml:space="preserve">teeriumiga sõlmitud </w:t>
      </w:r>
      <w:r w:rsidR="00DC7C52" w:rsidRPr="00794785">
        <w:rPr>
          <w:rFonts w:eastAsiaTheme="minorHAnsi"/>
        </w:rPr>
        <w:t>lepingu alusel</w:t>
      </w:r>
      <w:r w:rsidRPr="00794785">
        <w:rPr>
          <w:rFonts w:eastAsiaTheme="minorHAnsi"/>
        </w:rPr>
        <w:t xml:space="preserve">. </w:t>
      </w:r>
      <w:r w:rsidR="00015C26" w:rsidRPr="00794785">
        <w:rPr>
          <w:rFonts w:eastAsiaTheme="minorHAnsi"/>
          <w:color w:val="000000"/>
        </w:rPr>
        <w:t>Kohtuteenistujate õiguskoolituste sihtgrup</w:t>
      </w:r>
      <w:r w:rsidR="000B4CE7" w:rsidRPr="00794785">
        <w:rPr>
          <w:rFonts w:eastAsiaTheme="minorHAnsi"/>
          <w:color w:val="000000"/>
        </w:rPr>
        <w:t>p</w:t>
      </w:r>
      <w:r w:rsidR="00015C26" w:rsidRPr="00794785">
        <w:rPr>
          <w:rFonts w:eastAsiaTheme="minorHAnsi"/>
          <w:color w:val="000000"/>
        </w:rPr>
        <w:t xml:space="preserve"> on istungisekretärid, referendid ja kohtunikuabid. </w:t>
      </w:r>
      <w:r w:rsidR="00794785" w:rsidRPr="00794785">
        <w:rPr>
          <w:rFonts w:eastAsiaTheme="minorHAnsi"/>
        </w:rPr>
        <w:t>2020. aastal toimusid</w:t>
      </w:r>
      <w:r w:rsidR="00794785">
        <w:rPr>
          <w:rFonts w:eastAsiaTheme="minorHAnsi"/>
        </w:rPr>
        <w:t xml:space="preserve"> </w:t>
      </w:r>
      <w:r w:rsidR="00794785" w:rsidRPr="00794785">
        <w:rPr>
          <w:rFonts w:eastAsiaTheme="minorHAnsi"/>
        </w:rPr>
        <w:t>koolitused kriminaal- ja väärteomenetlusest, halduskohtumenetlusest, menetlusgruppide</w:t>
      </w:r>
      <w:r w:rsidR="00794785">
        <w:rPr>
          <w:rFonts w:eastAsiaTheme="minorHAnsi"/>
        </w:rPr>
        <w:t xml:space="preserve"> </w:t>
      </w:r>
      <w:r w:rsidR="00794785" w:rsidRPr="00794785">
        <w:rPr>
          <w:rFonts w:eastAsiaTheme="minorHAnsi"/>
        </w:rPr>
        <w:t>sisesest tööjaotusest, maksekäsu kiirmenetlustest ning kinnistamismenetlustest ja asjaõigusest,</w:t>
      </w:r>
      <w:r w:rsidR="00794785">
        <w:rPr>
          <w:rFonts w:eastAsiaTheme="minorHAnsi"/>
        </w:rPr>
        <w:t xml:space="preserve"> </w:t>
      </w:r>
      <w:r w:rsidR="00794785" w:rsidRPr="00794785">
        <w:rPr>
          <w:rFonts w:eastAsiaTheme="minorHAnsi"/>
        </w:rPr>
        <w:t>kokku kaheksal koolituspäeval. Ühtlasi pakuti kohtuteenistujatele võimalust osaleda</w:t>
      </w:r>
      <w:r w:rsidR="00794785">
        <w:rPr>
          <w:rFonts w:eastAsiaTheme="minorHAnsi"/>
        </w:rPr>
        <w:t xml:space="preserve"> </w:t>
      </w:r>
      <w:r w:rsidR="00794785" w:rsidRPr="00794785">
        <w:rPr>
          <w:rFonts w:eastAsiaTheme="minorHAnsi"/>
        </w:rPr>
        <w:t>veebipõhisel kursusel „Õiguse alused mittejuristile“, kus käsitleti õiguse algtõdesid</w:t>
      </w:r>
      <w:r w:rsidR="00794785" w:rsidRPr="00794785">
        <w:rPr>
          <w:rFonts w:eastAsiaTheme="minorHAnsi"/>
        </w:rPr>
        <w:t xml:space="preserve">. </w:t>
      </w:r>
    </w:p>
    <w:p w14:paraId="3DF2C168" w14:textId="2C4A4A95" w:rsidR="00A4587F" w:rsidRPr="000C666C" w:rsidRDefault="00A4587F" w:rsidP="00F6578D">
      <w:pPr>
        <w:autoSpaceDE w:val="0"/>
        <w:autoSpaceDN w:val="0"/>
        <w:adjustRightInd w:val="0"/>
        <w:spacing w:before="240" w:after="120"/>
        <w:jc w:val="both"/>
      </w:pPr>
      <w:r w:rsidRPr="000C666C">
        <w:t xml:space="preserve">Kohtute esimehed ja kohtunikud rõhutavad igal aastal koolitusprogrammile tagasisidet andes vajadust pöörata kohtujuristidele suuremat tähelepanu. Senine mudel, kus kohtujuristid osalevad kohtunike koolitustel </w:t>
      </w:r>
      <w:r w:rsidR="00104145">
        <w:t>vabade kohtade olemasolul</w:t>
      </w:r>
      <w:r w:rsidRPr="000C666C">
        <w:t xml:space="preserve">, ei ole piisav ega jätkusuutlik. </w:t>
      </w:r>
      <w:r w:rsidR="001A4CF0" w:rsidRPr="000C666C">
        <w:t>Riigikohus ja koolitusnõukogu töötavad kohtujuristide koolitusvõimaluste parandamise ja terviksüsteemi loomise nimel edasi.</w:t>
      </w:r>
    </w:p>
    <w:p w14:paraId="6003C3C6" w14:textId="188FA56F" w:rsidR="00015C26" w:rsidRDefault="001A4CF0" w:rsidP="00F6578D">
      <w:pPr>
        <w:autoSpaceDE w:val="0"/>
        <w:autoSpaceDN w:val="0"/>
        <w:adjustRightInd w:val="0"/>
        <w:spacing w:before="240" w:after="120"/>
        <w:jc w:val="both"/>
        <w:rPr>
          <w:rFonts w:eastAsiaTheme="minorHAnsi"/>
        </w:rPr>
      </w:pPr>
      <w:r w:rsidRPr="000C666C">
        <w:t>Eesti juristkonna õiguskoolituste kvaliteedi edendamiseks leppisid kohtunike koolitusnõukogu, Eesti Advokatuur ja prokuratuur 2019. aasta maikuus kokku koolituskoostöö lähtealustes ning heas tavas. Koostöökokkuleppe tulemusena on kohtunikel alates 2019. aastast avanenud võimalus osaleda nii prokuratuuri kui ka advokatuuri koolitustel. Kohtunikud osalesid huviga advokatuuri koolitustel (</w:t>
      </w:r>
      <w:r w:rsidR="00794785">
        <w:t>30</w:t>
      </w:r>
      <w:r w:rsidRPr="000C666C">
        <w:t xml:space="preserve"> osalejat), </w:t>
      </w:r>
      <w:r w:rsidR="00794785">
        <w:t>samuti prokuratuuri koolitustel</w:t>
      </w:r>
      <w:r w:rsidRPr="000C666C">
        <w:t xml:space="preserve"> (</w:t>
      </w:r>
      <w:r w:rsidR="00794785">
        <w:t>9</w:t>
      </w:r>
      <w:r w:rsidRPr="000C666C">
        <w:t xml:space="preserve"> osalejat). </w:t>
      </w:r>
      <w:r w:rsidR="00943E13" w:rsidRPr="000C666C">
        <w:t>N</w:t>
      </w:r>
      <w:r w:rsidRPr="000C666C">
        <w:t>ii prokuröridel kui ka advokaatidel</w:t>
      </w:r>
      <w:r w:rsidR="00943E13" w:rsidRPr="000C666C">
        <w:t xml:space="preserve"> oli</w:t>
      </w:r>
      <w:r w:rsidRPr="000C666C">
        <w:t xml:space="preserve"> suur huvi kohtunike koolituste vastu </w:t>
      </w:r>
      <w:r w:rsidRPr="0061001D">
        <w:t xml:space="preserve">– </w:t>
      </w:r>
      <w:r w:rsidR="0061001D" w:rsidRPr="0061001D">
        <w:rPr>
          <w:rFonts w:eastAsiaTheme="minorHAnsi"/>
        </w:rPr>
        <w:t>prokurörid osalesid kohtunike koolitustel 46-l ja advokaadid 110-l korral</w:t>
      </w:r>
      <w:r w:rsidR="0061001D">
        <w:rPr>
          <w:rFonts w:eastAsiaTheme="minorHAnsi"/>
        </w:rPr>
        <w:t>.</w:t>
      </w:r>
    </w:p>
    <w:p w14:paraId="59CA5051" w14:textId="0004337B" w:rsidR="00F6578D" w:rsidRDefault="00F6578D" w:rsidP="00F6578D">
      <w:pPr>
        <w:pStyle w:val="Pealkiri1"/>
        <w:rPr>
          <w:rFonts w:eastAsiaTheme="minorHAnsi"/>
        </w:rPr>
      </w:pPr>
      <w:r>
        <w:rPr>
          <w:rFonts w:eastAsiaTheme="minorHAnsi"/>
        </w:rPr>
        <w:t>Riigikoh</w:t>
      </w:r>
      <w:r w:rsidR="0049273F">
        <w:rPr>
          <w:rFonts w:eastAsiaTheme="minorHAnsi"/>
        </w:rPr>
        <w:t>tu</w:t>
      </w:r>
      <w:r>
        <w:rPr>
          <w:rFonts w:eastAsiaTheme="minorHAnsi"/>
        </w:rPr>
        <w:t xml:space="preserve"> 100</w:t>
      </w:r>
      <w:r w:rsidR="0049273F">
        <w:rPr>
          <w:rFonts w:eastAsiaTheme="minorHAnsi"/>
        </w:rPr>
        <w:t>. aastapäev</w:t>
      </w:r>
    </w:p>
    <w:p w14:paraId="3598A76E" w14:textId="222A6EB3" w:rsidR="00F6578D" w:rsidRPr="00DD5BBC" w:rsidRDefault="00F6578D" w:rsidP="00AA28DD">
      <w:pPr>
        <w:spacing w:before="240"/>
        <w:jc w:val="both"/>
      </w:pPr>
      <w:r w:rsidRPr="00AA28DD">
        <w:rPr>
          <w:rFonts w:eastAsiaTheme="minorHAnsi"/>
        </w:rPr>
        <w:t xml:space="preserve">14. jaanuaril </w:t>
      </w:r>
      <w:r w:rsidR="0049273F">
        <w:rPr>
          <w:rFonts w:eastAsiaTheme="minorHAnsi"/>
        </w:rPr>
        <w:t>19</w:t>
      </w:r>
      <w:r w:rsidRPr="00AA28DD">
        <w:rPr>
          <w:rFonts w:eastAsiaTheme="minorHAnsi"/>
        </w:rPr>
        <w:t>20</w:t>
      </w:r>
      <w:r w:rsidR="0049273F">
        <w:rPr>
          <w:rFonts w:eastAsiaTheme="minorHAnsi"/>
        </w:rPr>
        <w:t>. aastal</w:t>
      </w:r>
      <w:r w:rsidRPr="00AA28DD">
        <w:rPr>
          <w:rFonts w:eastAsiaTheme="minorHAnsi"/>
        </w:rPr>
        <w:t xml:space="preserve"> toimus Tartu Raekojas Riigikohtu esimene avalik istung. </w:t>
      </w:r>
      <w:r w:rsidR="00DD5BBC">
        <w:rPr>
          <w:rFonts w:eastAsiaTheme="minorHAnsi"/>
        </w:rPr>
        <w:t xml:space="preserve">riigikohus tähistas 100. sünnipäeva 14. jaanuaril 2020. </w:t>
      </w:r>
      <w:r w:rsidRPr="00AA28DD">
        <w:rPr>
          <w:rFonts w:eastAsiaTheme="minorHAnsi"/>
        </w:rPr>
        <w:t>Avati mälestustahvel (autor Tiiu Kirsipuu) Tartu J</w:t>
      </w:r>
      <w:r w:rsidR="00DD5BBC">
        <w:rPr>
          <w:rFonts w:eastAsiaTheme="minorHAnsi"/>
        </w:rPr>
        <w:t>aan</w:t>
      </w:r>
      <w:r w:rsidRPr="00AA28DD">
        <w:rPr>
          <w:rFonts w:eastAsiaTheme="minorHAnsi"/>
        </w:rPr>
        <w:t xml:space="preserve"> Poska Gümnaasiumi (Vanemuise 35) seinal märkimaks hoonet, kus Riigikohus tegutses 1920-1935. </w:t>
      </w:r>
      <w:r w:rsidR="00AA28DD" w:rsidRPr="00AA28DD">
        <w:rPr>
          <w:rFonts w:eastAsiaTheme="minorHAnsi"/>
        </w:rPr>
        <w:t xml:space="preserve">Anti välja Riigikohtu 100. aastapäevale pühendatud juubelimark. </w:t>
      </w:r>
      <w:r w:rsidR="00AA28DD" w:rsidRPr="00AA28DD">
        <w:t xml:space="preserve">Margil on kujutatud graafik Viive </w:t>
      </w:r>
      <w:proofErr w:type="spellStart"/>
      <w:r w:rsidR="00AA28DD" w:rsidRPr="00AA28DD">
        <w:t>Kuksi</w:t>
      </w:r>
      <w:proofErr w:type="spellEnd"/>
      <w:r w:rsidR="00AA28DD" w:rsidRPr="00AA28DD">
        <w:t xml:space="preserve"> teost Riigikohtu Toomemäel asuvast hoonest. Margi kujundas margikunstnik Indrek Ilves</w:t>
      </w:r>
      <w:r w:rsidR="00AA28DD" w:rsidRPr="00AA28DD">
        <w:t xml:space="preserve">. Toimus pidulik koosviibimine Tartu Raekoja saalis, kus autasustati </w:t>
      </w:r>
      <w:r w:rsidR="00AA28DD" w:rsidRPr="00AA28DD">
        <w:t>Riigikohtu ja põhiseaduse 100. aastapäevale pühendatud </w:t>
      </w:r>
      <w:hyperlink r:id="rId8" w:history="1">
        <w:r w:rsidR="00AA28DD" w:rsidRPr="00AA28DD">
          <w:rPr>
            <w:rStyle w:val="Hperlink"/>
            <w:rFonts w:ascii="Times New Roman" w:eastAsiaTheme="majorEastAsia" w:hAnsi="Times New Roman"/>
            <w:color w:val="auto"/>
          </w:rPr>
          <w:t>kaasuskonkursi</w:t>
        </w:r>
      </w:hyperlink>
      <w:r w:rsidR="00AA28DD" w:rsidRPr="00AA28DD">
        <w:t> parima</w:t>
      </w:r>
      <w:r w:rsidR="00AA28DD" w:rsidRPr="00AA28DD">
        <w:t xml:space="preserve">te tööde autoreid. Toimus </w:t>
      </w:r>
      <w:r w:rsidR="00AA28DD" w:rsidRPr="00AA28DD">
        <w:t>Riigikohtu 100. aastapäevaks loodud kellamängu esmaesitlus </w:t>
      </w:r>
      <w:r w:rsidR="00AA28DD" w:rsidRPr="00DD5BBC">
        <w:rPr>
          <w:rStyle w:val="Tugev"/>
          <w:b w:val="0"/>
          <w:bCs w:val="0"/>
        </w:rPr>
        <w:t>Tartu raekojas</w:t>
      </w:r>
      <w:r w:rsidR="00AA28DD" w:rsidRPr="00DD5BBC">
        <w:rPr>
          <w:b/>
          <w:bCs/>
        </w:rPr>
        <w:t>.</w:t>
      </w:r>
      <w:r w:rsidR="00AA28DD" w:rsidRPr="00AA28DD">
        <w:t xml:space="preserve"> Kellamängu meloodia autor on noor helilooja Paula Pajusaar, pala aitas kellamänguks kohandada </w:t>
      </w:r>
      <w:proofErr w:type="spellStart"/>
      <w:r w:rsidR="00AA28DD" w:rsidRPr="00AA28DD">
        <w:t>kariljonist</w:t>
      </w:r>
      <w:proofErr w:type="spellEnd"/>
      <w:r w:rsidR="00AA28DD" w:rsidRPr="00AA28DD">
        <w:t xml:space="preserve"> Merle </w:t>
      </w:r>
      <w:proofErr w:type="spellStart"/>
      <w:r w:rsidR="00AA28DD" w:rsidRPr="00AA28DD">
        <w:t>Kollom</w:t>
      </w:r>
      <w:proofErr w:type="spellEnd"/>
      <w:r w:rsidR="00AA28DD" w:rsidRPr="00AA28DD">
        <w:t>.</w:t>
      </w:r>
    </w:p>
    <w:sectPr w:rsidR="00F6578D" w:rsidRPr="00DD5BBC" w:rsidSect="000C666C">
      <w:footerReference w:type="default" r:id="rId9"/>
      <w:pgSz w:w="11906" w:h="16838"/>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C2A41" w14:textId="77777777" w:rsidR="000C666C" w:rsidRDefault="000C666C" w:rsidP="00996134">
      <w:r>
        <w:separator/>
      </w:r>
    </w:p>
  </w:endnote>
  <w:endnote w:type="continuationSeparator" w:id="0">
    <w:p w14:paraId="4180028C" w14:textId="77777777" w:rsidR="000C666C" w:rsidRDefault="000C666C" w:rsidP="00996134">
      <w:r>
        <w:continuationSeparator/>
      </w:r>
    </w:p>
  </w:endnote>
  <w:endnote w:type="continuationNotice" w:id="1">
    <w:p w14:paraId="0C2B2BDA" w14:textId="77777777" w:rsidR="000C666C" w:rsidRDefault="000C6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BA"/>
    <w:family w:val="roman"/>
    <w:pitch w:val="variable"/>
    <w:sig w:usb0="00000287" w:usb1="00000000" w:usb2="00000000" w:usb3="00000000" w:csb0="0000009F" w:csb1="00000000"/>
  </w:font>
  <w:font w:name="Source Sans Pro">
    <w:altName w:val="Times New Roman"/>
    <w:charset w:val="BA"/>
    <w:family w:val="swiss"/>
    <w:pitch w:val="variable"/>
    <w:sig w:usb0="600002F7" w:usb1="02000001"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F02F0" w14:textId="611D89F1" w:rsidR="000C666C" w:rsidRDefault="003B2948" w:rsidP="000C666C">
    <w:pPr>
      <w:pStyle w:val="Jalus"/>
      <w:jc w:val="center"/>
    </w:pPr>
    <w:r>
      <w:fldChar w:fldCharType="begin"/>
    </w:r>
    <w:r>
      <w:instrText>PAGE   \* MERGEFORMAT</w:instrText>
    </w:r>
    <w:r>
      <w:fldChar w:fldCharType="separate"/>
    </w:r>
    <w:r w:rsidR="00DC7C5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BDCF5" w14:textId="77777777" w:rsidR="000C666C" w:rsidRDefault="000C666C" w:rsidP="00996134">
      <w:r>
        <w:separator/>
      </w:r>
    </w:p>
  </w:footnote>
  <w:footnote w:type="continuationSeparator" w:id="0">
    <w:p w14:paraId="4C8C7E86" w14:textId="77777777" w:rsidR="000C666C" w:rsidRDefault="000C666C" w:rsidP="00996134">
      <w:r>
        <w:continuationSeparator/>
      </w:r>
    </w:p>
  </w:footnote>
  <w:footnote w:type="continuationNotice" w:id="1">
    <w:p w14:paraId="1E4DD72B" w14:textId="77777777" w:rsidR="000C666C" w:rsidRDefault="000C666C"/>
  </w:footnote>
  <w:footnote w:id="2">
    <w:p w14:paraId="00268A65" w14:textId="0D8B1FA9" w:rsidR="00B01726" w:rsidRDefault="00B01726">
      <w:pPr>
        <w:pStyle w:val="Allmrkusetekst"/>
      </w:pPr>
      <w:r>
        <w:rPr>
          <w:rStyle w:val="Allmrkuseviide"/>
        </w:rPr>
        <w:footnoteRef/>
      </w:r>
      <w:r>
        <w:t xml:space="preserve"> Riigikohtu esimehe ettekanne Riigikogule 3. juunil. Kättesaadav veebilehel: </w:t>
      </w:r>
      <w:hyperlink r:id="rId1" w:history="1">
        <w:r w:rsidRPr="000523E9">
          <w:rPr>
            <w:rStyle w:val="Hperlink"/>
            <w:rFonts w:ascii="Times New Roman" w:hAnsi="Times New Roman"/>
          </w:rPr>
          <w:t>https://www.riigikohus.ee/et/oigusalased-materjalid/avalikud-esinemised-ja-artiklid</w:t>
        </w:r>
      </w:hyperlink>
    </w:p>
  </w:footnote>
  <w:footnote w:id="3">
    <w:p w14:paraId="54130489" w14:textId="269ADAC2" w:rsidR="00076B0E" w:rsidRDefault="00076B0E" w:rsidP="00F6578D">
      <w:pPr>
        <w:pStyle w:val="Allmrkusetekst"/>
        <w:jc w:val="both"/>
      </w:pPr>
      <w:r>
        <w:rPr>
          <w:rStyle w:val="Allmrkuseviide"/>
        </w:rPr>
        <w:footnoteRef/>
      </w:r>
      <w:r>
        <w:t xml:space="preserve"> </w:t>
      </w:r>
      <w:r>
        <w:t>Detailne menetlusstatistika 20</w:t>
      </w:r>
      <w:r w:rsidR="00B609D9">
        <w:t>20</w:t>
      </w:r>
      <w:r>
        <w:t xml:space="preserve">. aasta ja eelnevate aastate kohta kolleegiumide lõikes on kättesaadav Riigikohtu veebilehel: </w:t>
      </w:r>
      <w:hyperlink r:id="rId2" w:history="1">
        <w:r w:rsidRPr="00121E25">
          <w:rPr>
            <w:rStyle w:val="Hperlink"/>
            <w:rFonts w:ascii="Times New Roman" w:hAnsi="Times New Roman"/>
          </w:rPr>
          <w:t>https://www.riigi</w:t>
        </w:r>
        <w:r w:rsidRPr="00121E25">
          <w:rPr>
            <w:rStyle w:val="Hperlink"/>
            <w:rFonts w:ascii="Times New Roman" w:hAnsi="Times New Roman"/>
          </w:rPr>
          <w:t>k</w:t>
        </w:r>
        <w:r w:rsidRPr="00121E25">
          <w:rPr>
            <w:rStyle w:val="Hperlink"/>
            <w:rFonts w:ascii="Times New Roman" w:hAnsi="Times New Roman"/>
          </w:rPr>
          <w:t>ohus.ee/et/riigikohus/statistika</w:t>
        </w:r>
      </w:hyperlink>
    </w:p>
  </w:footnote>
  <w:footnote w:id="4">
    <w:p w14:paraId="6D7C058A" w14:textId="42563FB1" w:rsidR="006E3997" w:rsidRPr="00212EC5" w:rsidRDefault="006E3997" w:rsidP="00F6578D">
      <w:pPr>
        <w:pStyle w:val="Allmrkusetekst"/>
      </w:pPr>
      <w:r w:rsidRPr="00212EC5">
        <w:rPr>
          <w:rStyle w:val="Allmrkuseviide"/>
        </w:rPr>
        <w:footnoteRef/>
      </w:r>
      <w:r w:rsidRPr="00212EC5">
        <w:t xml:space="preserve"> </w:t>
      </w:r>
      <w:r w:rsidRPr="00212EC5">
        <w:t xml:space="preserve">Lahendi otsing. Kättesaadav veebilehel: </w:t>
      </w:r>
      <w:r w:rsidRPr="00212EC5">
        <w:t>https://www.riigikohus.ee/et/lahendid?</w:t>
      </w:r>
    </w:p>
  </w:footnote>
  <w:footnote w:id="5">
    <w:p w14:paraId="311CBE55" w14:textId="320D1FD7" w:rsidR="006E3997" w:rsidRPr="00212EC5" w:rsidRDefault="006E3997" w:rsidP="00F6578D">
      <w:pPr>
        <w:pStyle w:val="Allmrkusetekst"/>
      </w:pPr>
      <w:r w:rsidRPr="00212EC5">
        <w:rPr>
          <w:rStyle w:val="Allmrkuseviide"/>
        </w:rPr>
        <w:footnoteRef/>
      </w:r>
      <w:r w:rsidRPr="00212EC5">
        <w:t xml:space="preserve"> </w:t>
      </w:r>
      <w:r w:rsidRPr="00212EC5">
        <w:t xml:space="preserve">Kohtupraktika analüüsid. Kättesaadav veebilehel: </w:t>
      </w:r>
      <w:r w:rsidRPr="00212EC5">
        <w:t>https://www.riigikohus.ee/et/kohtupraktika-analuusid-ja-ulevaated/kohtupraktika-analuusid</w:t>
      </w:r>
    </w:p>
  </w:footnote>
  <w:footnote w:id="6">
    <w:p w14:paraId="4A9E67E1" w14:textId="22A6B844" w:rsidR="006E3997" w:rsidRPr="00212EC5" w:rsidRDefault="006E3997" w:rsidP="00F6578D">
      <w:pPr>
        <w:pStyle w:val="Allmrkusetekst"/>
      </w:pPr>
      <w:r w:rsidRPr="00212EC5">
        <w:rPr>
          <w:rStyle w:val="Allmrkuseviide"/>
        </w:rPr>
        <w:footnoteRef/>
      </w:r>
      <w:r w:rsidRPr="00212EC5">
        <w:t xml:space="preserve"> </w:t>
      </w:r>
      <w:r w:rsidRPr="00212EC5">
        <w:t xml:space="preserve">Praktika ülevaated. Kättesaadav veebilehel: </w:t>
      </w:r>
      <w:r w:rsidRPr="00212EC5">
        <w:t>https://www.riigikohus.ee/et/kohtupraktika-analuusid-ja-ulevaated/riigikohtu-praktika-ulevaated</w:t>
      </w:r>
    </w:p>
  </w:footnote>
  <w:footnote w:id="7">
    <w:p w14:paraId="417A7696" w14:textId="37DD3CE7" w:rsidR="00212EC5" w:rsidRPr="00212EC5" w:rsidRDefault="00212EC5">
      <w:pPr>
        <w:pStyle w:val="Allmrkusetekst"/>
      </w:pPr>
      <w:r w:rsidRPr="00212EC5">
        <w:rPr>
          <w:rStyle w:val="Allmrkuseviide"/>
        </w:rPr>
        <w:footnoteRef/>
      </w:r>
      <w:r w:rsidRPr="00212EC5">
        <w:t xml:space="preserve"> </w:t>
      </w:r>
      <w:r w:rsidRPr="00212EC5">
        <w:t xml:space="preserve">Kohtute aastaraamat. Kättesaadav veebilehel: </w:t>
      </w:r>
      <w:hyperlink r:id="rId3" w:history="1">
        <w:r w:rsidRPr="00212EC5">
          <w:rPr>
            <w:rStyle w:val="Hperlink"/>
            <w:rFonts w:ascii="Times New Roman" w:eastAsiaTheme="majorEastAsia" w:hAnsi="Times New Roman"/>
          </w:rPr>
          <w:t>https://aastaraamat.riigikohus.ee/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2EB"/>
    <w:multiLevelType w:val="hybridMultilevel"/>
    <w:tmpl w:val="0928A772"/>
    <w:lvl w:ilvl="0" w:tplc="2712476A">
      <w:start w:val="2018"/>
      <w:numFmt w:val="decimal"/>
      <w:lvlText w:val="%1"/>
      <w:lvlJc w:val="left"/>
      <w:pPr>
        <w:ind w:left="840" w:hanging="48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98606E3"/>
    <w:multiLevelType w:val="hybridMultilevel"/>
    <w:tmpl w:val="C7FCB1F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2764C67"/>
    <w:multiLevelType w:val="multilevel"/>
    <w:tmpl w:val="882A317A"/>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24E7BA9"/>
    <w:multiLevelType w:val="hybridMultilevel"/>
    <w:tmpl w:val="B0BE1A76"/>
    <w:lvl w:ilvl="0" w:tplc="9FCA8656">
      <w:start w:val="1"/>
      <w:numFmt w:val="bullet"/>
      <w:lvlText w:val="•"/>
      <w:lvlJc w:val="left"/>
      <w:pPr>
        <w:tabs>
          <w:tab w:val="num" w:pos="720"/>
        </w:tabs>
        <w:ind w:left="720" w:hanging="360"/>
      </w:pPr>
      <w:rPr>
        <w:rFonts w:ascii="Arial" w:hAnsi="Arial" w:hint="default"/>
      </w:rPr>
    </w:lvl>
    <w:lvl w:ilvl="1" w:tplc="0A06C88C">
      <w:numFmt w:val="bullet"/>
      <w:lvlText w:val=""/>
      <w:lvlJc w:val="left"/>
      <w:pPr>
        <w:tabs>
          <w:tab w:val="num" w:pos="1440"/>
        </w:tabs>
        <w:ind w:left="1440" w:hanging="360"/>
      </w:pPr>
      <w:rPr>
        <w:rFonts w:ascii="Wingdings" w:hAnsi="Wingdings" w:hint="default"/>
      </w:rPr>
    </w:lvl>
    <w:lvl w:ilvl="2" w:tplc="56880206" w:tentative="1">
      <w:start w:val="1"/>
      <w:numFmt w:val="bullet"/>
      <w:lvlText w:val="•"/>
      <w:lvlJc w:val="left"/>
      <w:pPr>
        <w:tabs>
          <w:tab w:val="num" w:pos="2160"/>
        </w:tabs>
        <w:ind w:left="2160" w:hanging="360"/>
      </w:pPr>
      <w:rPr>
        <w:rFonts w:ascii="Arial" w:hAnsi="Arial" w:hint="default"/>
      </w:rPr>
    </w:lvl>
    <w:lvl w:ilvl="3" w:tplc="DB2A72AE" w:tentative="1">
      <w:start w:val="1"/>
      <w:numFmt w:val="bullet"/>
      <w:lvlText w:val="•"/>
      <w:lvlJc w:val="left"/>
      <w:pPr>
        <w:tabs>
          <w:tab w:val="num" w:pos="2880"/>
        </w:tabs>
        <w:ind w:left="2880" w:hanging="360"/>
      </w:pPr>
      <w:rPr>
        <w:rFonts w:ascii="Arial" w:hAnsi="Arial" w:hint="default"/>
      </w:rPr>
    </w:lvl>
    <w:lvl w:ilvl="4" w:tplc="EF1001AC" w:tentative="1">
      <w:start w:val="1"/>
      <w:numFmt w:val="bullet"/>
      <w:lvlText w:val="•"/>
      <w:lvlJc w:val="left"/>
      <w:pPr>
        <w:tabs>
          <w:tab w:val="num" w:pos="3600"/>
        </w:tabs>
        <w:ind w:left="3600" w:hanging="360"/>
      </w:pPr>
      <w:rPr>
        <w:rFonts w:ascii="Arial" w:hAnsi="Arial" w:hint="default"/>
      </w:rPr>
    </w:lvl>
    <w:lvl w:ilvl="5" w:tplc="783643E2" w:tentative="1">
      <w:start w:val="1"/>
      <w:numFmt w:val="bullet"/>
      <w:lvlText w:val="•"/>
      <w:lvlJc w:val="left"/>
      <w:pPr>
        <w:tabs>
          <w:tab w:val="num" w:pos="4320"/>
        </w:tabs>
        <w:ind w:left="4320" w:hanging="360"/>
      </w:pPr>
      <w:rPr>
        <w:rFonts w:ascii="Arial" w:hAnsi="Arial" w:hint="default"/>
      </w:rPr>
    </w:lvl>
    <w:lvl w:ilvl="6" w:tplc="98B00E50" w:tentative="1">
      <w:start w:val="1"/>
      <w:numFmt w:val="bullet"/>
      <w:lvlText w:val="•"/>
      <w:lvlJc w:val="left"/>
      <w:pPr>
        <w:tabs>
          <w:tab w:val="num" w:pos="5040"/>
        </w:tabs>
        <w:ind w:left="5040" w:hanging="360"/>
      </w:pPr>
      <w:rPr>
        <w:rFonts w:ascii="Arial" w:hAnsi="Arial" w:hint="default"/>
      </w:rPr>
    </w:lvl>
    <w:lvl w:ilvl="7" w:tplc="9980365E" w:tentative="1">
      <w:start w:val="1"/>
      <w:numFmt w:val="bullet"/>
      <w:lvlText w:val="•"/>
      <w:lvlJc w:val="left"/>
      <w:pPr>
        <w:tabs>
          <w:tab w:val="num" w:pos="5760"/>
        </w:tabs>
        <w:ind w:left="5760" w:hanging="360"/>
      </w:pPr>
      <w:rPr>
        <w:rFonts w:ascii="Arial" w:hAnsi="Arial" w:hint="default"/>
      </w:rPr>
    </w:lvl>
    <w:lvl w:ilvl="8" w:tplc="472611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2E1AA7"/>
    <w:multiLevelType w:val="hybridMultilevel"/>
    <w:tmpl w:val="4712DC8C"/>
    <w:lvl w:ilvl="0" w:tplc="610C9746">
      <w:start w:val="1"/>
      <w:numFmt w:val="bullet"/>
      <w:lvlText w:val="•"/>
      <w:lvlJc w:val="left"/>
      <w:pPr>
        <w:tabs>
          <w:tab w:val="num" w:pos="720"/>
        </w:tabs>
        <w:ind w:left="720" w:hanging="360"/>
      </w:pPr>
      <w:rPr>
        <w:rFonts w:ascii="Arial" w:hAnsi="Arial" w:hint="default"/>
      </w:rPr>
    </w:lvl>
    <w:lvl w:ilvl="1" w:tplc="E208F9B0" w:tentative="1">
      <w:start w:val="1"/>
      <w:numFmt w:val="bullet"/>
      <w:lvlText w:val="•"/>
      <w:lvlJc w:val="left"/>
      <w:pPr>
        <w:tabs>
          <w:tab w:val="num" w:pos="1440"/>
        </w:tabs>
        <w:ind w:left="1440" w:hanging="360"/>
      </w:pPr>
      <w:rPr>
        <w:rFonts w:ascii="Arial" w:hAnsi="Arial" w:hint="default"/>
      </w:rPr>
    </w:lvl>
    <w:lvl w:ilvl="2" w:tplc="61BCDE26" w:tentative="1">
      <w:start w:val="1"/>
      <w:numFmt w:val="bullet"/>
      <w:lvlText w:val="•"/>
      <w:lvlJc w:val="left"/>
      <w:pPr>
        <w:tabs>
          <w:tab w:val="num" w:pos="2160"/>
        </w:tabs>
        <w:ind w:left="2160" w:hanging="360"/>
      </w:pPr>
      <w:rPr>
        <w:rFonts w:ascii="Arial" w:hAnsi="Arial" w:hint="default"/>
      </w:rPr>
    </w:lvl>
    <w:lvl w:ilvl="3" w:tplc="E0DE3EA6" w:tentative="1">
      <w:start w:val="1"/>
      <w:numFmt w:val="bullet"/>
      <w:lvlText w:val="•"/>
      <w:lvlJc w:val="left"/>
      <w:pPr>
        <w:tabs>
          <w:tab w:val="num" w:pos="2880"/>
        </w:tabs>
        <w:ind w:left="2880" w:hanging="360"/>
      </w:pPr>
      <w:rPr>
        <w:rFonts w:ascii="Arial" w:hAnsi="Arial" w:hint="default"/>
      </w:rPr>
    </w:lvl>
    <w:lvl w:ilvl="4" w:tplc="BACEFD66" w:tentative="1">
      <w:start w:val="1"/>
      <w:numFmt w:val="bullet"/>
      <w:lvlText w:val="•"/>
      <w:lvlJc w:val="left"/>
      <w:pPr>
        <w:tabs>
          <w:tab w:val="num" w:pos="3600"/>
        </w:tabs>
        <w:ind w:left="3600" w:hanging="360"/>
      </w:pPr>
      <w:rPr>
        <w:rFonts w:ascii="Arial" w:hAnsi="Arial" w:hint="default"/>
      </w:rPr>
    </w:lvl>
    <w:lvl w:ilvl="5" w:tplc="F3C69CA0" w:tentative="1">
      <w:start w:val="1"/>
      <w:numFmt w:val="bullet"/>
      <w:lvlText w:val="•"/>
      <w:lvlJc w:val="left"/>
      <w:pPr>
        <w:tabs>
          <w:tab w:val="num" w:pos="4320"/>
        </w:tabs>
        <w:ind w:left="4320" w:hanging="360"/>
      </w:pPr>
      <w:rPr>
        <w:rFonts w:ascii="Arial" w:hAnsi="Arial" w:hint="default"/>
      </w:rPr>
    </w:lvl>
    <w:lvl w:ilvl="6" w:tplc="4F56EEA0" w:tentative="1">
      <w:start w:val="1"/>
      <w:numFmt w:val="bullet"/>
      <w:lvlText w:val="•"/>
      <w:lvlJc w:val="left"/>
      <w:pPr>
        <w:tabs>
          <w:tab w:val="num" w:pos="5040"/>
        </w:tabs>
        <w:ind w:left="5040" w:hanging="360"/>
      </w:pPr>
      <w:rPr>
        <w:rFonts w:ascii="Arial" w:hAnsi="Arial" w:hint="default"/>
      </w:rPr>
    </w:lvl>
    <w:lvl w:ilvl="7" w:tplc="2E86144A" w:tentative="1">
      <w:start w:val="1"/>
      <w:numFmt w:val="bullet"/>
      <w:lvlText w:val="•"/>
      <w:lvlJc w:val="left"/>
      <w:pPr>
        <w:tabs>
          <w:tab w:val="num" w:pos="5760"/>
        </w:tabs>
        <w:ind w:left="5760" w:hanging="360"/>
      </w:pPr>
      <w:rPr>
        <w:rFonts w:ascii="Arial" w:hAnsi="Arial" w:hint="default"/>
      </w:rPr>
    </w:lvl>
    <w:lvl w:ilvl="8" w:tplc="DAA0BA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5A6321"/>
    <w:multiLevelType w:val="hybridMultilevel"/>
    <w:tmpl w:val="862CE15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211"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71C6262"/>
    <w:multiLevelType w:val="hybridMultilevel"/>
    <w:tmpl w:val="6248CE5C"/>
    <w:lvl w:ilvl="0" w:tplc="AA7C085E">
      <w:start w:val="2018"/>
      <w:numFmt w:val="decimal"/>
      <w:lvlText w:val="%1."/>
      <w:lvlJc w:val="left"/>
      <w:pPr>
        <w:ind w:left="900" w:hanging="54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954"/>
    <w:rsid w:val="00013A0F"/>
    <w:rsid w:val="00015C26"/>
    <w:rsid w:val="00044B4C"/>
    <w:rsid w:val="00076B0E"/>
    <w:rsid w:val="00076DA3"/>
    <w:rsid w:val="000B4CE7"/>
    <w:rsid w:val="000C666C"/>
    <w:rsid w:val="000E0518"/>
    <w:rsid w:val="000E34BD"/>
    <w:rsid w:val="000F38C0"/>
    <w:rsid w:val="001019CE"/>
    <w:rsid w:val="00104145"/>
    <w:rsid w:val="00121E25"/>
    <w:rsid w:val="00126AC2"/>
    <w:rsid w:val="001A4CF0"/>
    <w:rsid w:val="0020325B"/>
    <w:rsid w:val="00212EC5"/>
    <w:rsid w:val="00236366"/>
    <w:rsid w:val="00344366"/>
    <w:rsid w:val="00374280"/>
    <w:rsid w:val="00374805"/>
    <w:rsid w:val="003B2948"/>
    <w:rsid w:val="0049273F"/>
    <w:rsid w:val="004F3073"/>
    <w:rsid w:val="00503F30"/>
    <w:rsid w:val="005E5439"/>
    <w:rsid w:val="0061001D"/>
    <w:rsid w:val="00610E5B"/>
    <w:rsid w:val="00661ECE"/>
    <w:rsid w:val="00667AB9"/>
    <w:rsid w:val="006772CC"/>
    <w:rsid w:val="006B7EA2"/>
    <w:rsid w:val="006B7EBF"/>
    <w:rsid w:val="006C7273"/>
    <w:rsid w:val="006E3997"/>
    <w:rsid w:val="006F424F"/>
    <w:rsid w:val="00794785"/>
    <w:rsid w:val="007E0C42"/>
    <w:rsid w:val="00852F96"/>
    <w:rsid w:val="00855C23"/>
    <w:rsid w:val="00890D86"/>
    <w:rsid w:val="00891381"/>
    <w:rsid w:val="008B3D94"/>
    <w:rsid w:val="008F1A21"/>
    <w:rsid w:val="00943E13"/>
    <w:rsid w:val="00982B34"/>
    <w:rsid w:val="009848BB"/>
    <w:rsid w:val="00996134"/>
    <w:rsid w:val="009A7683"/>
    <w:rsid w:val="009B35D3"/>
    <w:rsid w:val="009C47A2"/>
    <w:rsid w:val="00A03039"/>
    <w:rsid w:val="00A21E59"/>
    <w:rsid w:val="00A22D45"/>
    <w:rsid w:val="00A4587F"/>
    <w:rsid w:val="00A913F2"/>
    <w:rsid w:val="00A95709"/>
    <w:rsid w:val="00AA28DD"/>
    <w:rsid w:val="00AB4019"/>
    <w:rsid w:val="00AC5B78"/>
    <w:rsid w:val="00AF3381"/>
    <w:rsid w:val="00B01726"/>
    <w:rsid w:val="00B34A8A"/>
    <w:rsid w:val="00B609D9"/>
    <w:rsid w:val="00B8045F"/>
    <w:rsid w:val="00B81F53"/>
    <w:rsid w:val="00B95F0F"/>
    <w:rsid w:val="00BB3247"/>
    <w:rsid w:val="00BE638F"/>
    <w:rsid w:val="00C236EA"/>
    <w:rsid w:val="00C778EC"/>
    <w:rsid w:val="00C97071"/>
    <w:rsid w:val="00C97A6F"/>
    <w:rsid w:val="00CB274D"/>
    <w:rsid w:val="00CE32A7"/>
    <w:rsid w:val="00D336FC"/>
    <w:rsid w:val="00D746A1"/>
    <w:rsid w:val="00D87954"/>
    <w:rsid w:val="00DC7C52"/>
    <w:rsid w:val="00DD5BBC"/>
    <w:rsid w:val="00DF10BD"/>
    <w:rsid w:val="00E3239A"/>
    <w:rsid w:val="00E41941"/>
    <w:rsid w:val="00E41DCB"/>
    <w:rsid w:val="00E71EF3"/>
    <w:rsid w:val="00F14353"/>
    <w:rsid w:val="00F6578D"/>
    <w:rsid w:val="00FB1088"/>
    <w:rsid w:val="00FC36A6"/>
    <w:rsid w:val="00FD0D51"/>
    <w:rsid w:val="00FF3E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4694"/>
  <w15:chartTrackingRefBased/>
  <w15:docId w15:val="{E6CDF63A-40C7-4275-8AEE-6B0C0873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87954"/>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qFormat/>
    <w:rsid w:val="00D87954"/>
    <w:pPr>
      <w:keepNext/>
      <w:outlineLvl w:val="0"/>
    </w:pPr>
    <w:rPr>
      <w:b/>
      <w:bCs/>
    </w:rPr>
  </w:style>
  <w:style w:type="paragraph" w:styleId="Pealkiri2">
    <w:name w:val="heading 2"/>
    <w:basedOn w:val="Normaallaad"/>
    <w:next w:val="Normaallaad"/>
    <w:link w:val="Pealkiri2Mrk"/>
    <w:uiPriority w:val="9"/>
    <w:unhideWhenUsed/>
    <w:qFormat/>
    <w:rsid w:val="009A76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unhideWhenUsed/>
    <w:qFormat/>
    <w:rsid w:val="009A7683"/>
    <w:pPr>
      <w:keepNext/>
      <w:keepLines/>
      <w:spacing w:before="40"/>
      <w:outlineLvl w:val="2"/>
    </w:pPr>
    <w:rPr>
      <w:rFonts w:asciiTheme="majorHAnsi" w:eastAsiaTheme="majorEastAsia" w:hAnsiTheme="majorHAnsi" w:cstheme="majorBidi"/>
      <w:color w:val="1F4D78" w:themeColor="accent1" w:themeShade="7F"/>
    </w:rPr>
  </w:style>
  <w:style w:type="paragraph" w:styleId="Pealkiri4">
    <w:name w:val="heading 4"/>
    <w:basedOn w:val="Normaallaad"/>
    <w:next w:val="Normaallaad"/>
    <w:link w:val="Pealkiri4Mrk"/>
    <w:uiPriority w:val="9"/>
    <w:unhideWhenUsed/>
    <w:qFormat/>
    <w:rsid w:val="009A768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87954"/>
    <w:rPr>
      <w:rFonts w:ascii="Times New Roman" w:eastAsia="Times New Roman" w:hAnsi="Times New Roman" w:cs="Times New Roman"/>
      <w:b/>
      <w:bCs/>
      <w:sz w:val="24"/>
      <w:szCs w:val="24"/>
    </w:rPr>
  </w:style>
  <w:style w:type="paragraph" w:customStyle="1" w:styleId="Default">
    <w:name w:val="Default"/>
    <w:rsid w:val="00D87954"/>
    <w:pPr>
      <w:autoSpaceDE w:val="0"/>
      <w:autoSpaceDN w:val="0"/>
      <w:adjustRightInd w:val="0"/>
      <w:spacing w:after="0" w:line="240" w:lineRule="auto"/>
    </w:pPr>
    <w:rPr>
      <w:rFonts w:ascii="Garamond" w:eastAsia="Times New Roman" w:hAnsi="Garamond" w:cs="Garamond"/>
      <w:color w:val="000000"/>
      <w:sz w:val="24"/>
      <w:szCs w:val="24"/>
      <w:lang w:eastAsia="et-EE"/>
    </w:rPr>
  </w:style>
  <w:style w:type="paragraph" w:styleId="Pealkiri">
    <w:name w:val="Title"/>
    <w:basedOn w:val="Normaallaad"/>
    <w:next w:val="Normaallaad"/>
    <w:link w:val="PealkiriMrk"/>
    <w:uiPriority w:val="10"/>
    <w:qFormat/>
    <w:rsid w:val="00D87954"/>
    <w:pPr>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D87954"/>
    <w:rPr>
      <w:rFonts w:asciiTheme="majorHAnsi" w:eastAsiaTheme="majorEastAsia" w:hAnsiTheme="majorHAnsi" w:cstheme="majorBidi"/>
      <w:spacing w:val="-10"/>
      <w:kern w:val="28"/>
      <w:sz w:val="56"/>
      <w:szCs w:val="56"/>
    </w:rPr>
  </w:style>
  <w:style w:type="character" w:styleId="Hperlink">
    <w:name w:val="Hyperlink"/>
    <w:basedOn w:val="Liguvaikefont"/>
    <w:uiPriority w:val="99"/>
    <w:unhideWhenUsed/>
    <w:rsid w:val="00D87954"/>
    <w:rPr>
      <w:rFonts w:ascii="Source Sans Pro" w:hAnsi="Source Sans Pro" w:hint="default"/>
      <w:strike w:val="0"/>
      <w:dstrike w:val="0"/>
      <w:color w:val="038388"/>
      <w:u w:val="none"/>
      <w:effect w:val="none"/>
      <w:shd w:val="clear" w:color="auto" w:fill="auto"/>
    </w:rPr>
  </w:style>
  <w:style w:type="character" w:styleId="Tugev">
    <w:name w:val="Strong"/>
    <w:basedOn w:val="Liguvaikefont"/>
    <w:uiPriority w:val="22"/>
    <w:qFormat/>
    <w:rsid w:val="00D87954"/>
    <w:rPr>
      <w:b/>
      <w:bCs/>
    </w:rPr>
  </w:style>
  <w:style w:type="paragraph" w:styleId="Normaallaadveeb">
    <w:name w:val="Normal (Web)"/>
    <w:basedOn w:val="Normaallaad"/>
    <w:uiPriority w:val="99"/>
    <w:unhideWhenUsed/>
    <w:rsid w:val="00D87954"/>
    <w:pPr>
      <w:spacing w:before="100" w:beforeAutospacing="1" w:after="100" w:afterAutospacing="1"/>
    </w:pPr>
    <w:rPr>
      <w:lang w:eastAsia="et-EE"/>
    </w:rPr>
  </w:style>
  <w:style w:type="character" w:customStyle="1" w:styleId="mm">
    <w:name w:val="mm"/>
    <w:basedOn w:val="Liguvaikefont"/>
    <w:rsid w:val="00B34A8A"/>
  </w:style>
  <w:style w:type="paragraph" w:styleId="Loendilik">
    <w:name w:val="List Paragraph"/>
    <w:basedOn w:val="Normaallaad"/>
    <w:uiPriority w:val="34"/>
    <w:qFormat/>
    <w:rsid w:val="009A7683"/>
    <w:pPr>
      <w:spacing w:after="200" w:line="276" w:lineRule="auto"/>
      <w:ind w:left="720"/>
      <w:contextualSpacing/>
    </w:pPr>
    <w:rPr>
      <w:rFonts w:asciiTheme="minorHAnsi" w:eastAsiaTheme="minorHAnsi" w:hAnsiTheme="minorHAnsi" w:cstheme="minorBidi"/>
      <w:sz w:val="22"/>
      <w:szCs w:val="22"/>
    </w:rPr>
  </w:style>
  <w:style w:type="character" w:customStyle="1" w:styleId="Pealkiri2Mrk">
    <w:name w:val="Pealkiri 2 Märk"/>
    <w:basedOn w:val="Liguvaikefont"/>
    <w:link w:val="Pealkiri2"/>
    <w:uiPriority w:val="9"/>
    <w:rsid w:val="009A7683"/>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rsid w:val="009A7683"/>
    <w:rPr>
      <w:rFonts w:asciiTheme="majorHAnsi" w:eastAsiaTheme="majorEastAsia" w:hAnsiTheme="majorHAnsi" w:cstheme="majorBidi"/>
      <w:color w:val="1F4D78" w:themeColor="accent1" w:themeShade="7F"/>
      <w:sz w:val="24"/>
      <w:szCs w:val="24"/>
    </w:rPr>
  </w:style>
  <w:style w:type="character" w:customStyle="1" w:styleId="Pealkiri4Mrk">
    <w:name w:val="Pealkiri 4 Märk"/>
    <w:basedOn w:val="Liguvaikefont"/>
    <w:link w:val="Pealkiri4"/>
    <w:uiPriority w:val="9"/>
    <w:rsid w:val="009A7683"/>
    <w:rPr>
      <w:rFonts w:asciiTheme="majorHAnsi" w:eastAsiaTheme="majorEastAsia" w:hAnsiTheme="majorHAnsi" w:cstheme="majorBidi"/>
      <w:i/>
      <w:iCs/>
      <w:color w:val="2E74B5" w:themeColor="accent1" w:themeShade="BF"/>
      <w:sz w:val="24"/>
      <w:szCs w:val="24"/>
    </w:rPr>
  </w:style>
  <w:style w:type="paragraph" w:styleId="Allmrkusetekst">
    <w:name w:val="footnote text"/>
    <w:basedOn w:val="Normaallaad"/>
    <w:link w:val="AllmrkusetekstMrk"/>
    <w:semiHidden/>
    <w:unhideWhenUsed/>
    <w:rsid w:val="00996134"/>
    <w:rPr>
      <w:sz w:val="20"/>
      <w:szCs w:val="20"/>
      <w:lang w:eastAsia="et-EE"/>
    </w:rPr>
  </w:style>
  <w:style w:type="character" w:customStyle="1" w:styleId="AllmrkusetekstMrk">
    <w:name w:val="Allmärkuse tekst Märk"/>
    <w:basedOn w:val="Liguvaikefont"/>
    <w:link w:val="Allmrkusetekst"/>
    <w:semiHidden/>
    <w:rsid w:val="00996134"/>
    <w:rPr>
      <w:rFonts w:ascii="Times New Roman" w:eastAsia="Times New Roman" w:hAnsi="Times New Roman" w:cs="Times New Roman"/>
      <w:sz w:val="20"/>
      <w:szCs w:val="20"/>
      <w:lang w:eastAsia="et-EE"/>
    </w:rPr>
  </w:style>
  <w:style w:type="character" w:styleId="Allmrkuseviide">
    <w:name w:val="footnote reference"/>
    <w:basedOn w:val="Liguvaikefont"/>
    <w:semiHidden/>
    <w:unhideWhenUsed/>
    <w:rsid w:val="00996134"/>
    <w:rPr>
      <w:vertAlign w:val="superscript"/>
    </w:rPr>
  </w:style>
  <w:style w:type="character" w:customStyle="1" w:styleId="printhtml1">
    <w:name w:val="print_html1"/>
    <w:basedOn w:val="Liguvaikefont"/>
    <w:rsid w:val="00B8045F"/>
  </w:style>
  <w:style w:type="character" w:customStyle="1" w:styleId="printpdf1">
    <w:name w:val="print_pdf1"/>
    <w:basedOn w:val="Liguvaikefont"/>
    <w:rsid w:val="00B8045F"/>
  </w:style>
  <w:style w:type="character" w:styleId="Kommentaariviide">
    <w:name w:val="annotation reference"/>
    <w:basedOn w:val="Liguvaikefont"/>
    <w:uiPriority w:val="99"/>
    <w:semiHidden/>
    <w:unhideWhenUsed/>
    <w:rsid w:val="00DF10BD"/>
    <w:rPr>
      <w:sz w:val="16"/>
      <w:szCs w:val="16"/>
    </w:rPr>
  </w:style>
  <w:style w:type="paragraph" w:styleId="Kommentaaritekst">
    <w:name w:val="annotation text"/>
    <w:basedOn w:val="Normaallaad"/>
    <w:link w:val="KommentaaritekstMrk"/>
    <w:uiPriority w:val="99"/>
    <w:semiHidden/>
    <w:unhideWhenUsed/>
    <w:rsid w:val="00DF10BD"/>
    <w:pPr>
      <w:spacing w:after="160"/>
    </w:pPr>
    <w:rPr>
      <w:rFonts w:asciiTheme="minorHAnsi" w:eastAsiaTheme="minorHAnsi" w:hAnsiTheme="minorHAnsi" w:cstheme="minorBidi"/>
      <w:sz w:val="20"/>
      <w:szCs w:val="20"/>
    </w:rPr>
  </w:style>
  <w:style w:type="character" w:customStyle="1" w:styleId="KommentaaritekstMrk">
    <w:name w:val="Kommentaari tekst Märk"/>
    <w:basedOn w:val="Liguvaikefont"/>
    <w:link w:val="Kommentaaritekst"/>
    <w:uiPriority w:val="99"/>
    <w:semiHidden/>
    <w:rsid w:val="00DF10BD"/>
    <w:rPr>
      <w:sz w:val="20"/>
      <w:szCs w:val="20"/>
    </w:rPr>
  </w:style>
  <w:style w:type="paragraph" w:styleId="Jutumullitekst">
    <w:name w:val="Balloon Text"/>
    <w:basedOn w:val="Normaallaad"/>
    <w:link w:val="JutumullitekstMrk"/>
    <w:uiPriority w:val="99"/>
    <w:semiHidden/>
    <w:unhideWhenUsed/>
    <w:rsid w:val="00DF10BD"/>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F10BD"/>
    <w:rPr>
      <w:rFonts w:ascii="Segoe UI" w:eastAsia="Times New Roman" w:hAnsi="Segoe UI" w:cs="Segoe UI"/>
      <w:sz w:val="18"/>
      <w:szCs w:val="18"/>
    </w:rPr>
  </w:style>
  <w:style w:type="paragraph" w:styleId="Kommentaariteema">
    <w:name w:val="annotation subject"/>
    <w:basedOn w:val="Kommentaaritekst"/>
    <w:next w:val="Kommentaaritekst"/>
    <w:link w:val="KommentaariteemaMrk"/>
    <w:uiPriority w:val="99"/>
    <w:semiHidden/>
    <w:unhideWhenUsed/>
    <w:rsid w:val="00982B34"/>
    <w:pPr>
      <w:spacing w:after="0"/>
    </w:pPr>
    <w:rPr>
      <w:rFonts w:ascii="Times New Roman" w:eastAsia="Times New Roman" w:hAnsi="Times New Roman" w:cs="Times New Roman"/>
      <w:b/>
      <w:bCs/>
    </w:rPr>
  </w:style>
  <w:style w:type="character" w:customStyle="1" w:styleId="KommentaariteemaMrk">
    <w:name w:val="Kommentaari teema Märk"/>
    <w:basedOn w:val="KommentaaritekstMrk"/>
    <w:link w:val="Kommentaariteema"/>
    <w:uiPriority w:val="99"/>
    <w:semiHidden/>
    <w:rsid w:val="00982B34"/>
    <w:rPr>
      <w:rFonts w:ascii="Times New Roman" w:eastAsia="Times New Roman" w:hAnsi="Times New Roman" w:cs="Times New Roman"/>
      <w:b/>
      <w:bCs/>
      <w:sz w:val="20"/>
      <w:szCs w:val="20"/>
    </w:rPr>
  </w:style>
  <w:style w:type="paragraph" w:styleId="Pis">
    <w:name w:val="header"/>
    <w:basedOn w:val="Normaallaad"/>
    <w:link w:val="PisMrk"/>
    <w:uiPriority w:val="99"/>
    <w:unhideWhenUsed/>
    <w:rsid w:val="000C666C"/>
    <w:pPr>
      <w:tabs>
        <w:tab w:val="center" w:pos="4536"/>
        <w:tab w:val="right" w:pos="9072"/>
      </w:tabs>
    </w:pPr>
  </w:style>
  <w:style w:type="character" w:customStyle="1" w:styleId="PisMrk">
    <w:name w:val="Päis Märk"/>
    <w:basedOn w:val="Liguvaikefont"/>
    <w:link w:val="Pis"/>
    <w:uiPriority w:val="99"/>
    <w:rsid w:val="000C666C"/>
    <w:rPr>
      <w:rFonts w:ascii="Times New Roman" w:eastAsia="Times New Roman" w:hAnsi="Times New Roman" w:cs="Times New Roman"/>
      <w:sz w:val="24"/>
      <w:szCs w:val="24"/>
    </w:rPr>
  </w:style>
  <w:style w:type="paragraph" w:styleId="Jalus">
    <w:name w:val="footer"/>
    <w:basedOn w:val="Normaallaad"/>
    <w:link w:val="JalusMrk"/>
    <w:uiPriority w:val="99"/>
    <w:unhideWhenUsed/>
    <w:rsid w:val="000C666C"/>
    <w:pPr>
      <w:tabs>
        <w:tab w:val="center" w:pos="4536"/>
        <w:tab w:val="right" w:pos="9072"/>
      </w:tabs>
    </w:pPr>
  </w:style>
  <w:style w:type="character" w:customStyle="1" w:styleId="JalusMrk">
    <w:name w:val="Jalus Märk"/>
    <w:basedOn w:val="Liguvaikefont"/>
    <w:link w:val="Jalus"/>
    <w:uiPriority w:val="99"/>
    <w:rsid w:val="000C666C"/>
    <w:rPr>
      <w:rFonts w:ascii="Times New Roman" w:eastAsia="Times New Roman" w:hAnsi="Times New Roman" w:cs="Times New Roman"/>
      <w:sz w:val="24"/>
      <w:szCs w:val="24"/>
    </w:rPr>
  </w:style>
  <w:style w:type="character" w:styleId="Klastatudhperlink">
    <w:name w:val="FollowedHyperlink"/>
    <w:basedOn w:val="Liguvaikefont"/>
    <w:uiPriority w:val="99"/>
    <w:semiHidden/>
    <w:unhideWhenUsed/>
    <w:rsid w:val="006E3997"/>
    <w:rPr>
      <w:color w:val="954F72" w:themeColor="followedHyperlink"/>
      <w:u w:val="single"/>
    </w:rPr>
  </w:style>
  <w:style w:type="character" w:styleId="Lahendamatamainimine">
    <w:name w:val="Unresolved Mention"/>
    <w:basedOn w:val="Liguvaikefont"/>
    <w:uiPriority w:val="99"/>
    <w:semiHidden/>
    <w:unhideWhenUsed/>
    <w:rsid w:val="00212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758">
      <w:bodyDiv w:val="1"/>
      <w:marLeft w:val="0"/>
      <w:marRight w:val="0"/>
      <w:marTop w:val="0"/>
      <w:marBottom w:val="0"/>
      <w:divBdr>
        <w:top w:val="none" w:sz="0" w:space="0" w:color="auto"/>
        <w:left w:val="none" w:sz="0" w:space="0" w:color="auto"/>
        <w:bottom w:val="none" w:sz="0" w:space="0" w:color="auto"/>
        <w:right w:val="none" w:sz="0" w:space="0" w:color="auto"/>
      </w:divBdr>
      <w:divsChild>
        <w:div w:id="10882869">
          <w:marLeft w:val="0"/>
          <w:marRight w:val="0"/>
          <w:marTop w:val="0"/>
          <w:marBottom w:val="0"/>
          <w:divBdr>
            <w:top w:val="none" w:sz="0" w:space="0" w:color="auto"/>
            <w:left w:val="none" w:sz="0" w:space="0" w:color="auto"/>
            <w:bottom w:val="none" w:sz="0" w:space="0" w:color="auto"/>
            <w:right w:val="none" w:sz="0" w:space="0" w:color="auto"/>
          </w:divBdr>
          <w:divsChild>
            <w:div w:id="989401282">
              <w:marLeft w:val="0"/>
              <w:marRight w:val="0"/>
              <w:marTop w:val="0"/>
              <w:marBottom w:val="0"/>
              <w:divBdr>
                <w:top w:val="none" w:sz="0" w:space="0" w:color="auto"/>
                <w:left w:val="none" w:sz="0" w:space="0" w:color="auto"/>
                <w:bottom w:val="none" w:sz="0" w:space="0" w:color="auto"/>
                <w:right w:val="none" w:sz="0" w:space="0" w:color="auto"/>
              </w:divBdr>
              <w:divsChild>
                <w:div w:id="1361276493">
                  <w:marLeft w:val="0"/>
                  <w:marRight w:val="0"/>
                  <w:marTop w:val="0"/>
                  <w:marBottom w:val="0"/>
                  <w:divBdr>
                    <w:top w:val="none" w:sz="0" w:space="0" w:color="auto"/>
                    <w:left w:val="none" w:sz="0" w:space="0" w:color="auto"/>
                    <w:bottom w:val="none" w:sz="0" w:space="0" w:color="auto"/>
                    <w:right w:val="none" w:sz="0" w:space="0" w:color="auto"/>
                  </w:divBdr>
                  <w:divsChild>
                    <w:div w:id="1549030858">
                      <w:marLeft w:val="0"/>
                      <w:marRight w:val="0"/>
                      <w:marTop w:val="0"/>
                      <w:marBottom w:val="0"/>
                      <w:divBdr>
                        <w:top w:val="none" w:sz="0" w:space="0" w:color="auto"/>
                        <w:left w:val="none" w:sz="0" w:space="0" w:color="auto"/>
                        <w:bottom w:val="none" w:sz="0" w:space="0" w:color="auto"/>
                        <w:right w:val="none" w:sz="0" w:space="0" w:color="auto"/>
                      </w:divBdr>
                      <w:divsChild>
                        <w:div w:id="379329520">
                          <w:marLeft w:val="-225"/>
                          <w:marRight w:val="-225"/>
                          <w:marTop w:val="0"/>
                          <w:marBottom w:val="0"/>
                          <w:divBdr>
                            <w:top w:val="none" w:sz="0" w:space="0" w:color="auto"/>
                            <w:left w:val="none" w:sz="0" w:space="0" w:color="auto"/>
                            <w:bottom w:val="none" w:sz="0" w:space="0" w:color="auto"/>
                            <w:right w:val="none" w:sz="0" w:space="0" w:color="auto"/>
                          </w:divBdr>
                          <w:divsChild>
                            <w:div w:id="482739614">
                              <w:marLeft w:val="3645"/>
                              <w:marRight w:val="0"/>
                              <w:marTop w:val="0"/>
                              <w:marBottom w:val="0"/>
                              <w:divBdr>
                                <w:top w:val="none" w:sz="0" w:space="0" w:color="auto"/>
                                <w:left w:val="none" w:sz="0" w:space="0" w:color="auto"/>
                                <w:bottom w:val="none" w:sz="0" w:space="0" w:color="auto"/>
                                <w:right w:val="none" w:sz="0" w:space="0" w:color="auto"/>
                              </w:divBdr>
                              <w:divsChild>
                                <w:div w:id="620767456">
                                  <w:marLeft w:val="0"/>
                                  <w:marRight w:val="0"/>
                                  <w:marTop w:val="0"/>
                                  <w:marBottom w:val="0"/>
                                  <w:divBdr>
                                    <w:top w:val="none" w:sz="0" w:space="0" w:color="auto"/>
                                    <w:left w:val="none" w:sz="0" w:space="0" w:color="auto"/>
                                    <w:bottom w:val="none" w:sz="0" w:space="0" w:color="auto"/>
                                    <w:right w:val="none" w:sz="0" w:space="0" w:color="auto"/>
                                  </w:divBdr>
                                  <w:divsChild>
                                    <w:div w:id="805044241">
                                      <w:marLeft w:val="0"/>
                                      <w:marRight w:val="0"/>
                                      <w:marTop w:val="0"/>
                                      <w:marBottom w:val="0"/>
                                      <w:divBdr>
                                        <w:top w:val="none" w:sz="0" w:space="0" w:color="auto"/>
                                        <w:left w:val="none" w:sz="0" w:space="0" w:color="auto"/>
                                        <w:bottom w:val="none" w:sz="0" w:space="0" w:color="auto"/>
                                        <w:right w:val="none" w:sz="0" w:space="0" w:color="auto"/>
                                      </w:divBdr>
                                      <w:divsChild>
                                        <w:div w:id="763770541">
                                          <w:marLeft w:val="0"/>
                                          <w:marRight w:val="0"/>
                                          <w:marTop w:val="0"/>
                                          <w:marBottom w:val="0"/>
                                          <w:divBdr>
                                            <w:top w:val="none" w:sz="0" w:space="0" w:color="auto"/>
                                            <w:left w:val="none" w:sz="0" w:space="0" w:color="auto"/>
                                            <w:bottom w:val="none" w:sz="0" w:space="0" w:color="auto"/>
                                            <w:right w:val="none" w:sz="0" w:space="0" w:color="auto"/>
                                          </w:divBdr>
                                          <w:divsChild>
                                            <w:div w:id="760369446">
                                              <w:marLeft w:val="0"/>
                                              <w:marRight w:val="0"/>
                                              <w:marTop w:val="0"/>
                                              <w:marBottom w:val="0"/>
                                              <w:divBdr>
                                                <w:top w:val="none" w:sz="0" w:space="0" w:color="auto"/>
                                                <w:left w:val="none" w:sz="0" w:space="0" w:color="auto"/>
                                                <w:bottom w:val="none" w:sz="0" w:space="0" w:color="auto"/>
                                                <w:right w:val="none" w:sz="0" w:space="0" w:color="auto"/>
                                              </w:divBdr>
                                              <w:divsChild>
                                                <w:div w:id="1544639351">
                                                  <w:marLeft w:val="0"/>
                                                  <w:marRight w:val="0"/>
                                                  <w:marTop w:val="0"/>
                                                  <w:marBottom w:val="0"/>
                                                  <w:divBdr>
                                                    <w:top w:val="none" w:sz="0" w:space="0" w:color="auto"/>
                                                    <w:left w:val="none" w:sz="0" w:space="0" w:color="auto"/>
                                                    <w:bottom w:val="none" w:sz="0" w:space="0" w:color="auto"/>
                                                    <w:right w:val="none" w:sz="0" w:space="0" w:color="auto"/>
                                                  </w:divBdr>
                                                  <w:divsChild>
                                                    <w:div w:id="1275678034">
                                                      <w:marLeft w:val="0"/>
                                                      <w:marRight w:val="0"/>
                                                      <w:marTop w:val="0"/>
                                                      <w:marBottom w:val="0"/>
                                                      <w:divBdr>
                                                        <w:top w:val="none" w:sz="0" w:space="0" w:color="auto"/>
                                                        <w:left w:val="none" w:sz="0" w:space="0" w:color="auto"/>
                                                        <w:bottom w:val="none" w:sz="0" w:space="0" w:color="auto"/>
                                                        <w:right w:val="none" w:sz="0" w:space="0" w:color="auto"/>
                                                      </w:divBdr>
                                                      <w:divsChild>
                                                        <w:div w:id="1855339289">
                                                          <w:marLeft w:val="0"/>
                                                          <w:marRight w:val="0"/>
                                                          <w:marTop w:val="0"/>
                                                          <w:marBottom w:val="0"/>
                                                          <w:divBdr>
                                                            <w:top w:val="none" w:sz="0" w:space="0" w:color="auto"/>
                                                            <w:left w:val="none" w:sz="0" w:space="0" w:color="auto"/>
                                                            <w:bottom w:val="none" w:sz="0" w:space="0" w:color="auto"/>
                                                            <w:right w:val="none" w:sz="0" w:space="0" w:color="auto"/>
                                                          </w:divBdr>
                                                          <w:divsChild>
                                                            <w:div w:id="1572691611">
                                                              <w:marLeft w:val="0"/>
                                                              <w:marRight w:val="0"/>
                                                              <w:marTop w:val="0"/>
                                                              <w:marBottom w:val="0"/>
                                                              <w:divBdr>
                                                                <w:top w:val="none" w:sz="0" w:space="0" w:color="auto"/>
                                                                <w:left w:val="none" w:sz="0" w:space="0" w:color="auto"/>
                                                                <w:bottom w:val="none" w:sz="0" w:space="0" w:color="auto"/>
                                                                <w:right w:val="none" w:sz="0" w:space="0" w:color="auto"/>
                                                              </w:divBdr>
                                                              <w:divsChild>
                                                                <w:div w:id="338460593">
                                                                  <w:marLeft w:val="0"/>
                                                                  <w:marRight w:val="0"/>
                                                                  <w:marTop w:val="0"/>
                                                                  <w:marBottom w:val="0"/>
                                                                  <w:divBdr>
                                                                    <w:top w:val="none" w:sz="0" w:space="0" w:color="auto"/>
                                                                    <w:left w:val="none" w:sz="0" w:space="0" w:color="auto"/>
                                                                    <w:bottom w:val="none" w:sz="0" w:space="0" w:color="auto"/>
                                                                    <w:right w:val="none" w:sz="0" w:space="0" w:color="auto"/>
                                                                  </w:divBdr>
                                                                  <w:divsChild>
                                                                    <w:div w:id="20748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6175">
                                                              <w:marLeft w:val="0"/>
                                                              <w:marRight w:val="0"/>
                                                              <w:marTop w:val="0"/>
                                                              <w:marBottom w:val="0"/>
                                                              <w:divBdr>
                                                                <w:top w:val="none" w:sz="0" w:space="0" w:color="auto"/>
                                                                <w:left w:val="none" w:sz="0" w:space="0" w:color="auto"/>
                                                                <w:bottom w:val="none" w:sz="0" w:space="0" w:color="auto"/>
                                                                <w:right w:val="none" w:sz="0" w:space="0" w:color="auto"/>
                                                              </w:divBdr>
                                                              <w:divsChild>
                                                                <w:div w:id="1808354711">
                                                                  <w:marLeft w:val="0"/>
                                                                  <w:marRight w:val="0"/>
                                                                  <w:marTop w:val="0"/>
                                                                  <w:marBottom w:val="0"/>
                                                                  <w:divBdr>
                                                                    <w:top w:val="none" w:sz="0" w:space="0" w:color="auto"/>
                                                                    <w:left w:val="none" w:sz="0" w:space="0" w:color="auto"/>
                                                                    <w:bottom w:val="none" w:sz="0" w:space="0" w:color="auto"/>
                                                                    <w:right w:val="none" w:sz="0" w:space="0" w:color="auto"/>
                                                                  </w:divBdr>
                                                                  <w:divsChild>
                                                                    <w:div w:id="2117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725334">
      <w:bodyDiv w:val="1"/>
      <w:marLeft w:val="0"/>
      <w:marRight w:val="0"/>
      <w:marTop w:val="0"/>
      <w:marBottom w:val="0"/>
      <w:divBdr>
        <w:top w:val="none" w:sz="0" w:space="0" w:color="auto"/>
        <w:left w:val="none" w:sz="0" w:space="0" w:color="auto"/>
        <w:bottom w:val="none" w:sz="0" w:space="0" w:color="auto"/>
        <w:right w:val="none" w:sz="0" w:space="0" w:color="auto"/>
      </w:divBdr>
    </w:div>
    <w:div w:id="305940728">
      <w:bodyDiv w:val="1"/>
      <w:marLeft w:val="0"/>
      <w:marRight w:val="0"/>
      <w:marTop w:val="0"/>
      <w:marBottom w:val="0"/>
      <w:divBdr>
        <w:top w:val="none" w:sz="0" w:space="0" w:color="auto"/>
        <w:left w:val="none" w:sz="0" w:space="0" w:color="auto"/>
        <w:bottom w:val="none" w:sz="0" w:space="0" w:color="auto"/>
        <w:right w:val="none" w:sz="0" w:space="0" w:color="auto"/>
      </w:divBdr>
    </w:div>
    <w:div w:id="347021438">
      <w:bodyDiv w:val="1"/>
      <w:marLeft w:val="0"/>
      <w:marRight w:val="0"/>
      <w:marTop w:val="0"/>
      <w:marBottom w:val="0"/>
      <w:divBdr>
        <w:top w:val="none" w:sz="0" w:space="0" w:color="auto"/>
        <w:left w:val="none" w:sz="0" w:space="0" w:color="auto"/>
        <w:bottom w:val="none" w:sz="0" w:space="0" w:color="auto"/>
        <w:right w:val="none" w:sz="0" w:space="0" w:color="auto"/>
      </w:divBdr>
      <w:divsChild>
        <w:div w:id="503668149">
          <w:marLeft w:val="0"/>
          <w:marRight w:val="0"/>
          <w:marTop w:val="0"/>
          <w:marBottom w:val="0"/>
          <w:divBdr>
            <w:top w:val="none" w:sz="0" w:space="0" w:color="auto"/>
            <w:left w:val="none" w:sz="0" w:space="0" w:color="auto"/>
            <w:bottom w:val="none" w:sz="0" w:space="0" w:color="auto"/>
            <w:right w:val="none" w:sz="0" w:space="0" w:color="auto"/>
          </w:divBdr>
          <w:divsChild>
            <w:div w:id="1570186553">
              <w:marLeft w:val="0"/>
              <w:marRight w:val="0"/>
              <w:marTop w:val="0"/>
              <w:marBottom w:val="0"/>
              <w:divBdr>
                <w:top w:val="none" w:sz="0" w:space="0" w:color="auto"/>
                <w:left w:val="none" w:sz="0" w:space="0" w:color="auto"/>
                <w:bottom w:val="none" w:sz="0" w:space="0" w:color="auto"/>
                <w:right w:val="none" w:sz="0" w:space="0" w:color="auto"/>
              </w:divBdr>
              <w:divsChild>
                <w:div w:id="2038384033">
                  <w:marLeft w:val="0"/>
                  <w:marRight w:val="0"/>
                  <w:marTop w:val="0"/>
                  <w:marBottom w:val="0"/>
                  <w:divBdr>
                    <w:top w:val="none" w:sz="0" w:space="0" w:color="auto"/>
                    <w:left w:val="none" w:sz="0" w:space="0" w:color="auto"/>
                    <w:bottom w:val="none" w:sz="0" w:space="0" w:color="auto"/>
                    <w:right w:val="none" w:sz="0" w:space="0" w:color="auto"/>
                  </w:divBdr>
                  <w:divsChild>
                    <w:div w:id="955450952">
                      <w:marLeft w:val="0"/>
                      <w:marRight w:val="0"/>
                      <w:marTop w:val="0"/>
                      <w:marBottom w:val="0"/>
                      <w:divBdr>
                        <w:top w:val="none" w:sz="0" w:space="0" w:color="auto"/>
                        <w:left w:val="none" w:sz="0" w:space="0" w:color="auto"/>
                        <w:bottom w:val="none" w:sz="0" w:space="0" w:color="auto"/>
                        <w:right w:val="none" w:sz="0" w:space="0" w:color="auto"/>
                      </w:divBdr>
                      <w:divsChild>
                        <w:div w:id="544949511">
                          <w:marLeft w:val="-225"/>
                          <w:marRight w:val="-225"/>
                          <w:marTop w:val="0"/>
                          <w:marBottom w:val="0"/>
                          <w:divBdr>
                            <w:top w:val="none" w:sz="0" w:space="0" w:color="auto"/>
                            <w:left w:val="none" w:sz="0" w:space="0" w:color="auto"/>
                            <w:bottom w:val="none" w:sz="0" w:space="0" w:color="auto"/>
                            <w:right w:val="none" w:sz="0" w:space="0" w:color="auto"/>
                          </w:divBdr>
                          <w:divsChild>
                            <w:div w:id="511183079">
                              <w:marLeft w:val="3645"/>
                              <w:marRight w:val="0"/>
                              <w:marTop w:val="0"/>
                              <w:marBottom w:val="0"/>
                              <w:divBdr>
                                <w:top w:val="none" w:sz="0" w:space="0" w:color="auto"/>
                                <w:left w:val="none" w:sz="0" w:space="0" w:color="auto"/>
                                <w:bottom w:val="none" w:sz="0" w:space="0" w:color="auto"/>
                                <w:right w:val="none" w:sz="0" w:space="0" w:color="auto"/>
                              </w:divBdr>
                              <w:divsChild>
                                <w:div w:id="286395113">
                                  <w:marLeft w:val="0"/>
                                  <w:marRight w:val="0"/>
                                  <w:marTop w:val="0"/>
                                  <w:marBottom w:val="0"/>
                                  <w:divBdr>
                                    <w:top w:val="none" w:sz="0" w:space="0" w:color="auto"/>
                                    <w:left w:val="none" w:sz="0" w:space="0" w:color="auto"/>
                                    <w:bottom w:val="none" w:sz="0" w:space="0" w:color="auto"/>
                                    <w:right w:val="none" w:sz="0" w:space="0" w:color="auto"/>
                                  </w:divBdr>
                                  <w:divsChild>
                                    <w:div w:id="754522451">
                                      <w:marLeft w:val="0"/>
                                      <w:marRight w:val="0"/>
                                      <w:marTop w:val="0"/>
                                      <w:marBottom w:val="0"/>
                                      <w:divBdr>
                                        <w:top w:val="none" w:sz="0" w:space="0" w:color="auto"/>
                                        <w:left w:val="none" w:sz="0" w:space="0" w:color="auto"/>
                                        <w:bottom w:val="none" w:sz="0" w:space="0" w:color="auto"/>
                                        <w:right w:val="none" w:sz="0" w:space="0" w:color="auto"/>
                                      </w:divBdr>
                                      <w:divsChild>
                                        <w:div w:id="25718433">
                                          <w:marLeft w:val="0"/>
                                          <w:marRight w:val="0"/>
                                          <w:marTop w:val="0"/>
                                          <w:marBottom w:val="0"/>
                                          <w:divBdr>
                                            <w:top w:val="none" w:sz="0" w:space="0" w:color="auto"/>
                                            <w:left w:val="none" w:sz="0" w:space="0" w:color="auto"/>
                                            <w:bottom w:val="none" w:sz="0" w:space="0" w:color="auto"/>
                                            <w:right w:val="none" w:sz="0" w:space="0" w:color="auto"/>
                                          </w:divBdr>
                                          <w:divsChild>
                                            <w:div w:id="251859319">
                                              <w:marLeft w:val="0"/>
                                              <w:marRight w:val="0"/>
                                              <w:marTop w:val="0"/>
                                              <w:marBottom w:val="0"/>
                                              <w:divBdr>
                                                <w:top w:val="none" w:sz="0" w:space="0" w:color="auto"/>
                                                <w:left w:val="none" w:sz="0" w:space="0" w:color="auto"/>
                                                <w:bottom w:val="none" w:sz="0" w:space="0" w:color="auto"/>
                                                <w:right w:val="none" w:sz="0" w:space="0" w:color="auto"/>
                                              </w:divBdr>
                                              <w:divsChild>
                                                <w:div w:id="1890804853">
                                                  <w:marLeft w:val="0"/>
                                                  <w:marRight w:val="0"/>
                                                  <w:marTop w:val="0"/>
                                                  <w:marBottom w:val="0"/>
                                                  <w:divBdr>
                                                    <w:top w:val="none" w:sz="0" w:space="0" w:color="auto"/>
                                                    <w:left w:val="none" w:sz="0" w:space="0" w:color="auto"/>
                                                    <w:bottom w:val="none" w:sz="0" w:space="0" w:color="auto"/>
                                                    <w:right w:val="none" w:sz="0" w:space="0" w:color="auto"/>
                                                  </w:divBdr>
                                                  <w:divsChild>
                                                    <w:div w:id="1843928289">
                                                      <w:marLeft w:val="0"/>
                                                      <w:marRight w:val="0"/>
                                                      <w:marTop w:val="0"/>
                                                      <w:marBottom w:val="0"/>
                                                      <w:divBdr>
                                                        <w:top w:val="none" w:sz="0" w:space="0" w:color="auto"/>
                                                        <w:left w:val="none" w:sz="0" w:space="0" w:color="auto"/>
                                                        <w:bottom w:val="none" w:sz="0" w:space="0" w:color="auto"/>
                                                        <w:right w:val="none" w:sz="0" w:space="0" w:color="auto"/>
                                                      </w:divBdr>
                                                      <w:divsChild>
                                                        <w:div w:id="1457482112">
                                                          <w:marLeft w:val="0"/>
                                                          <w:marRight w:val="0"/>
                                                          <w:marTop w:val="0"/>
                                                          <w:marBottom w:val="0"/>
                                                          <w:divBdr>
                                                            <w:top w:val="none" w:sz="0" w:space="0" w:color="auto"/>
                                                            <w:left w:val="none" w:sz="0" w:space="0" w:color="auto"/>
                                                            <w:bottom w:val="none" w:sz="0" w:space="0" w:color="auto"/>
                                                            <w:right w:val="none" w:sz="0" w:space="0" w:color="auto"/>
                                                          </w:divBdr>
                                                          <w:divsChild>
                                                            <w:div w:id="1719552393">
                                                              <w:marLeft w:val="0"/>
                                                              <w:marRight w:val="0"/>
                                                              <w:marTop w:val="0"/>
                                                              <w:marBottom w:val="0"/>
                                                              <w:divBdr>
                                                                <w:top w:val="none" w:sz="0" w:space="0" w:color="auto"/>
                                                                <w:left w:val="none" w:sz="0" w:space="0" w:color="auto"/>
                                                                <w:bottom w:val="none" w:sz="0" w:space="0" w:color="auto"/>
                                                                <w:right w:val="none" w:sz="0" w:space="0" w:color="auto"/>
                                                              </w:divBdr>
                                                              <w:divsChild>
                                                                <w:div w:id="1852603567">
                                                                  <w:marLeft w:val="0"/>
                                                                  <w:marRight w:val="0"/>
                                                                  <w:marTop w:val="0"/>
                                                                  <w:marBottom w:val="0"/>
                                                                  <w:divBdr>
                                                                    <w:top w:val="none" w:sz="0" w:space="0" w:color="auto"/>
                                                                    <w:left w:val="none" w:sz="0" w:space="0" w:color="auto"/>
                                                                    <w:bottom w:val="none" w:sz="0" w:space="0" w:color="auto"/>
                                                                    <w:right w:val="none" w:sz="0" w:space="0" w:color="auto"/>
                                                                  </w:divBdr>
                                                                  <w:divsChild>
                                                                    <w:div w:id="15049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3314">
                                                              <w:marLeft w:val="0"/>
                                                              <w:marRight w:val="0"/>
                                                              <w:marTop w:val="0"/>
                                                              <w:marBottom w:val="0"/>
                                                              <w:divBdr>
                                                                <w:top w:val="none" w:sz="0" w:space="0" w:color="auto"/>
                                                                <w:left w:val="none" w:sz="0" w:space="0" w:color="auto"/>
                                                                <w:bottom w:val="none" w:sz="0" w:space="0" w:color="auto"/>
                                                                <w:right w:val="none" w:sz="0" w:space="0" w:color="auto"/>
                                                              </w:divBdr>
                                                              <w:divsChild>
                                                                <w:div w:id="2012250033">
                                                                  <w:marLeft w:val="0"/>
                                                                  <w:marRight w:val="0"/>
                                                                  <w:marTop w:val="0"/>
                                                                  <w:marBottom w:val="0"/>
                                                                  <w:divBdr>
                                                                    <w:top w:val="none" w:sz="0" w:space="0" w:color="auto"/>
                                                                    <w:left w:val="none" w:sz="0" w:space="0" w:color="auto"/>
                                                                    <w:bottom w:val="none" w:sz="0" w:space="0" w:color="auto"/>
                                                                    <w:right w:val="none" w:sz="0" w:space="0" w:color="auto"/>
                                                                  </w:divBdr>
                                                                  <w:divsChild>
                                                                    <w:div w:id="5694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5106245">
      <w:bodyDiv w:val="1"/>
      <w:marLeft w:val="0"/>
      <w:marRight w:val="0"/>
      <w:marTop w:val="0"/>
      <w:marBottom w:val="0"/>
      <w:divBdr>
        <w:top w:val="none" w:sz="0" w:space="0" w:color="auto"/>
        <w:left w:val="none" w:sz="0" w:space="0" w:color="auto"/>
        <w:bottom w:val="none" w:sz="0" w:space="0" w:color="auto"/>
        <w:right w:val="none" w:sz="0" w:space="0" w:color="auto"/>
      </w:divBdr>
      <w:divsChild>
        <w:div w:id="1555315377">
          <w:marLeft w:val="0"/>
          <w:marRight w:val="0"/>
          <w:marTop w:val="0"/>
          <w:marBottom w:val="0"/>
          <w:divBdr>
            <w:top w:val="none" w:sz="0" w:space="0" w:color="auto"/>
            <w:left w:val="none" w:sz="0" w:space="0" w:color="auto"/>
            <w:bottom w:val="none" w:sz="0" w:space="0" w:color="auto"/>
            <w:right w:val="none" w:sz="0" w:space="0" w:color="auto"/>
          </w:divBdr>
          <w:divsChild>
            <w:div w:id="757747877">
              <w:marLeft w:val="0"/>
              <w:marRight w:val="0"/>
              <w:marTop w:val="0"/>
              <w:marBottom w:val="0"/>
              <w:divBdr>
                <w:top w:val="none" w:sz="0" w:space="0" w:color="auto"/>
                <w:left w:val="none" w:sz="0" w:space="0" w:color="auto"/>
                <w:bottom w:val="none" w:sz="0" w:space="0" w:color="auto"/>
                <w:right w:val="none" w:sz="0" w:space="0" w:color="auto"/>
              </w:divBdr>
              <w:divsChild>
                <w:div w:id="1780443865">
                  <w:marLeft w:val="0"/>
                  <w:marRight w:val="0"/>
                  <w:marTop w:val="0"/>
                  <w:marBottom w:val="0"/>
                  <w:divBdr>
                    <w:top w:val="none" w:sz="0" w:space="0" w:color="auto"/>
                    <w:left w:val="none" w:sz="0" w:space="0" w:color="auto"/>
                    <w:bottom w:val="none" w:sz="0" w:space="0" w:color="auto"/>
                    <w:right w:val="none" w:sz="0" w:space="0" w:color="auto"/>
                  </w:divBdr>
                  <w:divsChild>
                    <w:div w:id="722024585">
                      <w:marLeft w:val="0"/>
                      <w:marRight w:val="0"/>
                      <w:marTop w:val="0"/>
                      <w:marBottom w:val="0"/>
                      <w:divBdr>
                        <w:top w:val="none" w:sz="0" w:space="0" w:color="auto"/>
                        <w:left w:val="none" w:sz="0" w:space="0" w:color="auto"/>
                        <w:bottom w:val="none" w:sz="0" w:space="0" w:color="auto"/>
                        <w:right w:val="none" w:sz="0" w:space="0" w:color="auto"/>
                      </w:divBdr>
                      <w:divsChild>
                        <w:div w:id="1512257614">
                          <w:marLeft w:val="-225"/>
                          <w:marRight w:val="-225"/>
                          <w:marTop w:val="0"/>
                          <w:marBottom w:val="0"/>
                          <w:divBdr>
                            <w:top w:val="none" w:sz="0" w:space="0" w:color="auto"/>
                            <w:left w:val="none" w:sz="0" w:space="0" w:color="auto"/>
                            <w:bottom w:val="none" w:sz="0" w:space="0" w:color="auto"/>
                            <w:right w:val="none" w:sz="0" w:space="0" w:color="auto"/>
                          </w:divBdr>
                          <w:divsChild>
                            <w:div w:id="761876398">
                              <w:marLeft w:val="3645"/>
                              <w:marRight w:val="0"/>
                              <w:marTop w:val="0"/>
                              <w:marBottom w:val="0"/>
                              <w:divBdr>
                                <w:top w:val="none" w:sz="0" w:space="0" w:color="auto"/>
                                <w:left w:val="none" w:sz="0" w:space="0" w:color="auto"/>
                                <w:bottom w:val="none" w:sz="0" w:space="0" w:color="auto"/>
                                <w:right w:val="none" w:sz="0" w:space="0" w:color="auto"/>
                              </w:divBdr>
                              <w:divsChild>
                                <w:div w:id="751049691">
                                  <w:marLeft w:val="0"/>
                                  <w:marRight w:val="0"/>
                                  <w:marTop w:val="0"/>
                                  <w:marBottom w:val="0"/>
                                  <w:divBdr>
                                    <w:top w:val="none" w:sz="0" w:space="0" w:color="auto"/>
                                    <w:left w:val="none" w:sz="0" w:space="0" w:color="auto"/>
                                    <w:bottom w:val="none" w:sz="0" w:space="0" w:color="auto"/>
                                    <w:right w:val="none" w:sz="0" w:space="0" w:color="auto"/>
                                  </w:divBdr>
                                  <w:divsChild>
                                    <w:div w:id="1698894090">
                                      <w:marLeft w:val="0"/>
                                      <w:marRight w:val="0"/>
                                      <w:marTop w:val="0"/>
                                      <w:marBottom w:val="0"/>
                                      <w:divBdr>
                                        <w:top w:val="none" w:sz="0" w:space="0" w:color="auto"/>
                                        <w:left w:val="none" w:sz="0" w:space="0" w:color="auto"/>
                                        <w:bottom w:val="none" w:sz="0" w:space="0" w:color="auto"/>
                                        <w:right w:val="none" w:sz="0" w:space="0" w:color="auto"/>
                                      </w:divBdr>
                                      <w:divsChild>
                                        <w:div w:id="869682654">
                                          <w:marLeft w:val="0"/>
                                          <w:marRight w:val="0"/>
                                          <w:marTop w:val="0"/>
                                          <w:marBottom w:val="0"/>
                                          <w:divBdr>
                                            <w:top w:val="none" w:sz="0" w:space="0" w:color="auto"/>
                                            <w:left w:val="none" w:sz="0" w:space="0" w:color="auto"/>
                                            <w:bottom w:val="none" w:sz="0" w:space="0" w:color="auto"/>
                                            <w:right w:val="none" w:sz="0" w:space="0" w:color="auto"/>
                                          </w:divBdr>
                                          <w:divsChild>
                                            <w:div w:id="1747610102">
                                              <w:marLeft w:val="0"/>
                                              <w:marRight w:val="0"/>
                                              <w:marTop w:val="0"/>
                                              <w:marBottom w:val="0"/>
                                              <w:divBdr>
                                                <w:top w:val="none" w:sz="0" w:space="0" w:color="auto"/>
                                                <w:left w:val="none" w:sz="0" w:space="0" w:color="auto"/>
                                                <w:bottom w:val="none" w:sz="0" w:space="0" w:color="auto"/>
                                                <w:right w:val="none" w:sz="0" w:space="0" w:color="auto"/>
                                              </w:divBdr>
                                              <w:divsChild>
                                                <w:div w:id="1813868671">
                                                  <w:marLeft w:val="0"/>
                                                  <w:marRight w:val="0"/>
                                                  <w:marTop w:val="0"/>
                                                  <w:marBottom w:val="0"/>
                                                  <w:divBdr>
                                                    <w:top w:val="none" w:sz="0" w:space="0" w:color="auto"/>
                                                    <w:left w:val="none" w:sz="0" w:space="0" w:color="auto"/>
                                                    <w:bottom w:val="none" w:sz="0" w:space="0" w:color="auto"/>
                                                    <w:right w:val="none" w:sz="0" w:space="0" w:color="auto"/>
                                                  </w:divBdr>
                                                  <w:divsChild>
                                                    <w:div w:id="1389766004">
                                                      <w:marLeft w:val="0"/>
                                                      <w:marRight w:val="0"/>
                                                      <w:marTop w:val="0"/>
                                                      <w:marBottom w:val="0"/>
                                                      <w:divBdr>
                                                        <w:top w:val="none" w:sz="0" w:space="0" w:color="auto"/>
                                                        <w:left w:val="none" w:sz="0" w:space="0" w:color="auto"/>
                                                        <w:bottom w:val="none" w:sz="0" w:space="0" w:color="auto"/>
                                                        <w:right w:val="none" w:sz="0" w:space="0" w:color="auto"/>
                                                      </w:divBdr>
                                                      <w:divsChild>
                                                        <w:div w:id="118452818">
                                                          <w:marLeft w:val="0"/>
                                                          <w:marRight w:val="0"/>
                                                          <w:marTop w:val="0"/>
                                                          <w:marBottom w:val="0"/>
                                                          <w:divBdr>
                                                            <w:top w:val="none" w:sz="0" w:space="0" w:color="auto"/>
                                                            <w:left w:val="none" w:sz="0" w:space="0" w:color="auto"/>
                                                            <w:bottom w:val="none" w:sz="0" w:space="0" w:color="auto"/>
                                                            <w:right w:val="none" w:sz="0" w:space="0" w:color="auto"/>
                                                          </w:divBdr>
                                                          <w:divsChild>
                                                            <w:div w:id="319701838">
                                                              <w:marLeft w:val="0"/>
                                                              <w:marRight w:val="0"/>
                                                              <w:marTop w:val="0"/>
                                                              <w:marBottom w:val="0"/>
                                                              <w:divBdr>
                                                                <w:top w:val="none" w:sz="0" w:space="0" w:color="auto"/>
                                                                <w:left w:val="none" w:sz="0" w:space="0" w:color="auto"/>
                                                                <w:bottom w:val="none" w:sz="0" w:space="0" w:color="auto"/>
                                                                <w:right w:val="none" w:sz="0" w:space="0" w:color="auto"/>
                                                              </w:divBdr>
                                                              <w:divsChild>
                                                                <w:div w:id="1513639405">
                                                                  <w:marLeft w:val="0"/>
                                                                  <w:marRight w:val="0"/>
                                                                  <w:marTop w:val="0"/>
                                                                  <w:marBottom w:val="0"/>
                                                                  <w:divBdr>
                                                                    <w:top w:val="none" w:sz="0" w:space="0" w:color="auto"/>
                                                                    <w:left w:val="none" w:sz="0" w:space="0" w:color="auto"/>
                                                                    <w:bottom w:val="none" w:sz="0" w:space="0" w:color="auto"/>
                                                                    <w:right w:val="none" w:sz="0" w:space="0" w:color="auto"/>
                                                                  </w:divBdr>
                                                                  <w:divsChild>
                                                                    <w:div w:id="9799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1531">
                                                              <w:marLeft w:val="0"/>
                                                              <w:marRight w:val="0"/>
                                                              <w:marTop w:val="0"/>
                                                              <w:marBottom w:val="0"/>
                                                              <w:divBdr>
                                                                <w:top w:val="none" w:sz="0" w:space="0" w:color="auto"/>
                                                                <w:left w:val="none" w:sz="0" w:space="0" w:color="auto"/>
                                                                <w:bottom w:val="none" w:sz="0" w:space="0" w:color="auto"/>
                                                                <w:right w:val="none" w:sz="0" w:space="0" w:color="auto"/>
                                                              </w:divBdr>
                                                              <w:divsChild>
                                                                <w:div w:id="361326133">
                                                                  <w:marLeft w:val="0"/>
                                                                  <w:marRight w:val="0"/>
                                                                  <w:marTop w:val="0"/>
                                                                  <w:marBottom w:val="0"/>
                                                                  <w:divBdr>
                                                                    <w:top w:val="none" w:sz="0" w:space="0" w:color="auto"/>
                                                                    <w:left w:val="none" w:sz="0" w:space="0" w:color="auto"/>
                                                                    <w:bottom w:val="none" w:sz="0" w:space="0" w:color="auto"/>
                                                                    <w:right w:val="none" w:sz="0" w:space="0" w:color="auto"/>
                                                                  </w:divBdr>
                                                                  <w:divsChild>
                                                                    <w:div w:id="9009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1613697">
      <w:bodyDiv w:val="1"/>
      <w:marLeft w:val="0"/>
      <w:marRight w:val="0"/>
      <w:marTop w:val="0"/>
      <w:marBottom w:val="0"/>
      <w:divBdr>
        <w:top w:val="none" w:sz="0" w:space="0" w:color="auto"/>
        <w:left w:val="none" w:sz="0" w:space="0" w:color="auto"/>
        <w:bottom w:val="none" w:sz="0" w:space="0" w:color="auto"/>
        <w:right w:val="none" w:sz="0" w:space="0" w:color="auto"/>
      </w:divBdr>
      <w:divsChild>
        <w:div w:id="1825320520">
          <w:marLeft w:val="0"/>
          <w:marRight w:val="0"/>
          <w:marTop w:val="0"/>
          <w:marBottom w:val="0"/>
          <w:divBdr>
            <w:top w:val="none" w:sz="0" w:space="0" w:color="auto"/>
            <w:left w:val="none" w:sz="0" w:space="0" w:color="auto"/>
            <w:bottom w:val="none" w:sz="0" w:space="0" w:color="auto"/>
            <w:right w:val="none" w:sz="0" w:space="0" w:color="auto"/>
          </w:divBdr>
          <w:divsChild>
            <w:div w:id="1194811144">
              <w:marLeft w:val="0"/>
              <w:marRight w:val="0"/>
              <w:marTop w:val="0"/>
              <w:marBottom w:val="0"/>
              <w:divBdr>
                <w:top w:val="none" w:sz="0" w:space="0" w:color="auto"/>
                <w:left w:val="none" w:sz="0" w:space="0" w:color="auto"/>
                <w:bottom w:val="none" w:sz="0" w:space="0" w:color="auto"/>
                <w:right w:val="none" w:sz="0" w:space="0" w:color="auto"/>
              </w:divBdr>
              <w:divsChild>
                <w:div w:id="975573489">
                  <w:marLeft w:val="0"/>
                  <w:marRight w:val="0"/>
                  <w:marTop w:val="0"/>
                  <w:marBottom w:val="0"/>
                  <w:divBdr>
                    <w:top w:val="none" w:sz="0" w:space="0" w:color="auto"/>
                    <w:left w:val="none" w:sz="0" w:space="0" w:color="auto"/>
                    <w:bottom w:val="none" w:sz="0" w:space="0" w:color="auto"/>
                    <w:right w:val="none" w:sz="0" w:space="0" w:color="auto"/>
                  </w:divBdr>
                  <w:divsChild>
                    <w:div w:id="1667241346">
                      <w:marLeft w:val="0"/>
                      <w:marRight w:val="0"/>
                      <w:marTop w:val="0"/>
                      <w:marBottom w:val="0"/>
                      <w:divBdr>
                        <w:top w:val="none" w:sz="0" w:space="0" w:color="auto"/>
                        <w:left w:val="none" w:sz="0" w:space="0" w:color="auto"/>
                        <w:bottom w:val="none" w:sz="0" w:space="0" w:color="auto"/>
                        <w:right w:val="none" w:sz="0" w:space="0" w:color="auto"/>
                      </w:divBdr>
                      <w:divsChild>
                        <w:div w:id="672532737">
                          <w:marLeft w:val="-225"/>
                          <w:marRight w:val="-225"/>
                          <w:marTop w:val="0"/>
                          <w:marBottom w:val="0"/>
                          <w:divBdr>
                            <w:top w:val="none" w:sz="0" w:space="0" w:color="auto"/>
                            <w:left w:val="none" w:sz="0" w:space="0" w:color="auto"/>
                            <w:bottom w:val="none" w:sz="0" w:space="0" w:color="auto"/>
                            <w:right w:val="none" w:sz="0" w:space="0" w:color="auto"/>
                          </w:divBdr>
                          <w:divsChild>
                            <w:div w:id="1813012701">
                              <w:marLeft w:val="3645"/>
                              <w:marRight w:val="0"/>
                              <w:marTop w:val="0"/>
                              <w:marBottom w:val="0"/>
                              <w:divBdr>
                                <w:top w:val="none" w:sz="0" w:space="0" w:color="auto"/>
                                <w:left w:val="none" w:sz="0" w:space="0" w:color="auto"/>
                                <w:bottom w:val="none" w:sz="0" w:space="0" w:color="auto"/>
                                <w:right w:val="none" w:sz="0" w:space="0" w:color="auto"/>
                              </w:divBdr>
                              <w:divsChild>
                                <w:div w:id="85225839">
                                  <w:marLeft w:val="0"/>
                                  <w:marRight w:val="0"/>
                                  <w:marTop w:val="0"/>
                                  <w:marBottom w:val="0"/>
                                  <w:divBdr>
                                    <w:top w:val="none" w:sz="0" w:space="0" w:color="auto"/>
                                    <w:left w:val="none" w:sz="0" w:space="0" w:color="auto"/>
                                    <w:bottom w:val="none" w:sz="0" w:space="0" w:color="auto"/>
                                    <w:right w:val="none" w:sz="0" w:space="0" w:color="auto"/>
                                  </w:divBdr>
                                  <w:divsChild>
                                    <w:div w:id="481459679">
                                      <w:marLeft w:val="0"/>
                                      <w:marRight w:val="0"/>
                                      <w:marTop w:val="0"/>
                                      <w:marBottom w:val="0"/>
                                      <w:divBdr>
                                        <w:top w:val="none" w:sz="0" w:space="0" w:color="auto"/>
                                        <w:left w:val="none" w:sz="0" w:space="0" w:color="auto"/>
                                        <w:bottom w:val="none" w:sz="0" w:space="0" w:color="auto"/>
                                        <w:right w:val="none" w:sz="0" w:space="0" w:color="auto"/>
                                      </w:divBdr>
                                      <w:divsChild>
                                        <w:div w:id="2067487731">
                                          <w:marLeft w:val="0"/>
                                          <w:marRight w:val="0"/>
                                          <w:marTop w:val="0"/>
                                          <w:marBottom w:val="0"/>
                                          <w:divBdr>
                                            <w:top w:val="none" w:sz="0" w:space="0" w:color="auto"/>
                                            <w:left w:val="none" w:sz="0" w:space="0" w:color="auto"/>
                                            <w:bottom w:val="none" w:sz="0" w:space="0" w:color="auto"/>
                                            <w:right w:val="none" w:sz="0" w:space="0" w:color="auto"/>
                                          </w:divBdr>
                                          <w:divsChild>
                                            <w:div w:id="1040085180">
                                              <w:marLeft w:val="0"/>
                                              <w:marRight w:val="0"/>
                                              <w:marTop w:val="0"/>
                                              <w:marBottom w:val="0"/>
                                              <w:divBdr>
                                                <w:top w:val="none" w:sz="0" w:space="0" w:color="auto"/>
                                                <w:left w:val="none" w:sz="0" w:space="0" w:color="auto"/>
                                                <w:bottom w:val="none" w:sz="0" w:space="0" w:color="auto"/>
                                                <w:right w:val="none" w:sz="0" w:space="0" w:color="auto"/>
                                              </w:divBdr>
                                              <w:divsChild>
                                                <w:div w:id="908610667">
                                                  <w:marLeft w:val="0"/>
                                                  <w:marRight w:val="0"/>
                                                  <w:marTop w:val="0"/>
                                                  <w:marBottom w:val="0"/>
                                                  <w:divBdr>
                                                    <w:top w:val="none" w:sz="0" w:space="0" w:color="auto"/>
                                                    <w:left w:val="none" w:sz="0" w:space="0" w:color="auto"/>
                                                    <w:bottom w:val="none" w:sz="0" w:space="0" w:color="auto"/>
                                                    <w:right w:val="none" w:sz="0" w:space="0" w:color="auto"/>
                                                  </w:divBdr>
                                                  <w:divsChild>
                                                    <w:div w:id="452820859">
                                                      <w:marLeft w:val="0"/>
                                                      <w:marRight w:val="0"/>
                                                      <w:marTop w:val="0"/>
                                                      <w:marBottom w:val="0"/>
                                                      <w:divBdr>
                                                        <w:top w:val="none" w:sz="0" w:space="0" w:color="auto"/>
                                                        <w:left w:val="none" w:sz="0" w:space="0" w:color="auto"/>
                                                        <w:bottom w:val="none" w:sz="0" w:space="0" w:color="auto"/>
                                                        <w:right w:val="none" w:sz="0" w:space="0" w:color="auto"/>
                                                      </w:divBdr>
                                                      <w:divsChild>
                                                        <w:div w:id="743262854">
                                                          <w:marLeft w:val="0"/>
                                                          <w:marRight w:val="0"/>
                                                          <w:marTop w:val="0"/>
                                                          <w:marBottom w:val="0"/>
                                                          <w:divBdr>
                                                            <w:top w:val="none" w:sz="0" w:space="0" w:color="auto"/>
                                                            <w:left w:val="none" w:sz="0" w:space="0" w:color="auto"/>
                                                            <w:bottom w:val="none" w:sz="0" w:space="0" w:color="auto"/>
                                                            <w:right w:val="none" w:sz="0" w:space="0" w:color="auto"/>
                                                          </w:divBdr>
                                                          <w:divsChild>
                                                            <w:div w:id="472674408">
                                                              <w:marLeft w:val="0"/>
                                                              <w:marRight w:val="0"/>
                                                              <w:marTop w:val="0"/>
                                                              <w:marBottom w:val="0"/>
                                                              <w:divBdr>
                                                                <w:top w:val="none" w:sz="0" w:space="0" w:color="auto"/>
                                                                <w:left w:val="none" w:sz="0" w:space="0" w:color="auto"/>
                                                                <w:bottom w:val="none" w:sz="0" w:space="0" w:color="auto"/>
                                                                <w:right w:val="none" w:sz="0" w:space="0" w:color="auto"/>
                                                              </w:divBdr>
                                                              <w:divsChild>
                                                                <w:div w:id="1604339587">
                                                                  <w:marLeft w:val="0"/>
                                                                  <w:marRight w:val="0"/>
                                                                  <w:marTop w:val="0"/>
                                                                  <w:marBottom w:val="0"/>
                                                                  <w:divBdr>
                                                                    <w:top w:val="none" w:sz="0" w:space="0" w:color="auto"/>
                                                                    <w:left w:val="none" w:sz="0" w:space="0" w:color="auto"/>
                                                                    <w:bottom w:val="none" w:sz="0" w:space="0" w:color="auto"/>
                                                                    <w:right w:val="none" w:sz="0" w:space="0" w:color="auto"/>
                                                                  </w:divBdr>
                                                                  <w:divsChild>
                                                                    <w:div w:id="21043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210">
                                                              <w:marLeft w:val="0"/>
                                                              <w:marRight w:val="0"/>
                                                              <w:marTop w:val="0"/>
                                                              <w:marBottom w:val="0"/>
                                                              <w:divBdr>
                                                                <w:top w:val="none" w:sz="0" w:space="0" w:color="auto"/>
                                                                <w:left w:val="none" w:sz="0" w:space="0" w:color="auto"/>
                                                                <w:bottom w:val="none" w:sz="0" w:space="0" w:color="auto"/>
                                                                <w:right w:val="none" w:sz="0" w:space="0" w:color="auto"/>
                                                              </w:divBdr>
                                                              <w:divsChild>
                                                                <w:div w:id="1041515998">
                                                                  <w:marLeft w:val="0"/>
                                                                  <w:marRight w:val="0"/>
                                                                  <w:marTop w:val="0"/>
                                                                  <w:marBottom w:val="0"/>
                                                                  <w:divBdr>
                                                                    <w:top w:val="none" w:sz="0" w:space="0" w:color="auto"/>
                                                                    <w:left w:val="none" w:sz="0" w:space="0" w:color="auto"/>
                                                                    <w:bottom w:val="none" w:sz="0" w:space="0" w:color="auto"/>
                                                                    <w:right w:val="none" w:sz="0" w:space="0" w:color="auto"/>
                                                                  </w:divBdr>
                                                                  <w:divsChild>
                                                                    <w:div w:id="19462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3527723">
      <w:bodyDiv w:val="1"/>
      <w:marLeft w:val="0"/>
      <w:marRight w:val="0"/>
      <w:marTop w:val="0"/>
      <w:marBottom w:val="0"/>
      <w:divBdr>
        <w:top w:val="none" w:sz="0" w:space="0" w:color="auto"/>
        <w:left w:val="none" w:sz="0" w:space="0" w:color="auto"/>
        <w:bottom w:val="none" w:sz="0" w:space="0" w:color="auto"/>
        <w:right w:val="none" w:sz="0" w:space="0" w:color="auto"/>
      </w:divBdr>
      <w:divsChild>
        <w:div w:id="2017801788">
          <w:marLeft w:val="0"/>
          <w:marRight w:val="0"/>
          <w:marTop w:val="0"/>
          <w:marBottom w:val="0"/>
          <w:divBdr>
            <w:top w:val="none" w:sz="0" w:space="0" w:color="auto"/>
            <w:left w:val="none" w:sz="0" w:space="0" w:color="auto"/>
            <w:bottom w:val="none" w:sz="0" w:space="0" w:color="auto"/>
            <w:right w:val="none" w:sz="0" w:space="0" w:color="auto"/>
          </w:divBdr>
          <w:divsChild>
            <w:div w:id="941453199">
              <w:marLeft w:val="0"/>
              <w:marRight w:val="0"/>
              <w:marTop w:val="0"/>
              <w:marBottom w:val="0"/>
              <w:divBdr>
                <w:top w:val="none" w:sz="0" w:space="0" w:color="auto"/>
                <w:left w:val="none" w:sz="0" w:space="0" w:color="auto"/>
                <w:bottom w:val="none" w:sz="0" w:space="0" w:color="auto"/>
                <w:right w:val="none" w:sz="0" w:space="0" w:color="auto"/>
              </w:divBdr>
              <w:divsChild>
                <w:div w:id="856310250">
                  <w:marLeft w:val="0"/>
                  <w:marRight w:val="0"/>
                  <w:marTop w:val="0"/>
                  <w:marBottom w:val="0"/>
                  <w:divBdr>
                    <w:top w:val="none" w:sz="0" w:space="0" w:color="auto"/>
                    <w:left w:val="none" w:sz="0" w:space="0" w:color="auto"/>
                    <w:bottom w:val="none" w:sz="0" w:space="0" w:color="auto"/>
                    <w:right w:val="none" w:sz="0" w:space="0" w:color="auto"/>
                  </w:divBdr>
                  <w:divsChild>
                    <w:div w:id="9334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42823">
      <w:bodyDiv w:val="1"/>
      <w:marLeft w:val="0"/>
      <w:marRight w:val="0"/>
      <w:marTop w:val="0"/>
      <w:marBottom w:val="0"/>
      <w:divBdr>
        <w:top w:val="none" w:sz="0" w:space="0" w:color="auto"/>
        <w:left w:val="none" w:sz="0" w:space="0" w:color="auto"/>
        <w:bottom w:val="none" w:sz="0" w:space="0" w:color="auto"/>
        <w:right w:val="none" w:sz="0" w:space="0" w:color="auto"/>
      </w:divBdr>
    </w:div>
    <w:div w:id="878780214">
      <w:bodyDiv w:val="1"/>
      <w:marLeft w:val="0"/>
      <w:marRight w:val="0"/>
      <w:marTop w:val="0"/>
      <w:marBottom w:val="0"/>
      <w:divBdr>
        <w:top w:val="none" w:sz="0" w:space="0" w:color="auto"/>
        <w:left w:val="none" w:sz="0" w:space="0" w:color="auto"/>
        <w:bottom w:val="none" w:sz="0" w:space="0" w:color="auto"/>
        <w:right w:val="none" w:sz="0" w:space="0" w:color="auto"/>
      </w:divBdr>
      <w:divsChild>
        <w:div w:id="465783516">
          <w:marLeft w:val="0"/>
          <w:marRight w:val="0"/>
          <w:marTop w:val="0"/>
          <w:marBottom w:val="0"/>
          <w:divBdr>
            <w:top w:val="none" w:sz="0" w:space="0" w:color="auto"/>
            <w:left w:val="none" w:sz="0" w:space="0" w:color="auto"/>
            <w:bottom w:val="none" w:sz="0" w:space="0" w:color="auto"/>
            <w:right w:val="none" w:sz="0" w:space="0" w:color="auto"/>
          </w:divBdr>
          <w:divsChild>
            <w:div w:id="450368174">
              <w:marLeft w:val="0"/>
              <w:marRight w:val="0"/>
              <w:marTop w:val="0"/>
              <w:marBottom w:val="0"/>
              <w:divBdr>
                <w:top w:val="none" w:sz="0" w:space="0" w:color="auto"/>
                <w:left w:val="none" w:sz="0" w:space="0" w:color="auto"/>
                <w:bottom w:val="none" w:sz="0" w:space="0" w:color="auto"/>
                <w:right w:val="none" w:sz="0" w:space="0" w:color="auto"/>
              </w:divBdr>
              <w:divsChild>
                <w:div w:id="2037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6188">
          <w:marLeft w:val="0"/>
          <w:marRight w:val="0"/>
          <w:marTop w:val="0"/>
          <w:marBottom w:val="0"/>
          <w:divBdr>
            <w:top w:val="none" w:sz="0" w:space="0" w:color="auto"/>
            <w:left w:val="none" w:sz="0" w:space="0" w:color="auto"/>
            <w:bottom w:val="none" w:sz="0" w:space="0" w:color="auto"/>
            <w:right w:val="none" w:sz="0" w:space="0" w:color="auto"/>
          </w:divBdr>
          <w:divsChild>
            <w:div w:id="1163858385">
              <w:marLeft w:val="0"/>
              <w:marRight w:val="0"/>
              <w:marTop w:val="0"/>
              <w:marBottom w:val="0"/>
              <w:divBdr>
                <w:top w:val="none" w:sz="0" w:space="0" w:color="auto"/>
                <w:left w:val="none" w:sz="0" w:space="0" w:color="auto"/>
                <w:bottom w:val="none" w:sz="0" w:space="0" w:color="auto"/>
                <w:right w:val="none" w:sz="0" w:space="0" w:color="auto"/>
              </w:divBdr>
              <w:divsChild>
                <w:div w:id="1698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80827">
      <w:bodyDiv w:val="1"/>
      <w:marLeft w:val="0"/>
      <w:marRight w:val="0"/>
      <w:marTop w:val="0"/>
      <w:marBottom w:val="0"/>
      <w:divBdr>
        <w:top w:val="none" w:sz="0" w:space="0" w:color="auto"/>
        <w:left w:val="none" w:sz="0" w:space="0" w:color="auto"/>
        <w:bottom w:val="none" w:sz="0" w:space="0" w:color="auto"/>
        <w:right w:val="none" w:sz="0" w:space="0" w:color="auto"/>
      </w:divBdr>
    </w:div>
    <w:div w:id="954023882">
      <w:bodyDiv w:val="1"/>
      <w:marLeft w:val="0"/>
      <w:marRight w:val="0"/>
      <w:marTop w:val="0"/>
      <w:marBottom w:val="0"/>
      <w:divBdr>
        <w:top w:val="none" w:sz="0" w:space="0" w:color="auto"/>
        <w:left w:val="none" w:sz="0" w:space="0" w:color="auto"/>
        <w:bottom w:val="none" w:sz="0" w:space="0" w:color="auto"/>
        <w:right w:val="none" w:sz="0" w:space="0" w:color="auto"/>
      </w:divBdr>
      <w:divsChild>
        <w:div w:id="1244560938">
          <w:marLeft w:val="0"/>
          <w:marRight w:val="0"/>
          <w:marTop w:val="0"/>
          <w:marBottom w:val="0"/>
          <w:divBdr>
            <w:top w:val="none" w:sz="0" w:space="0" w:color="auto"/>
            <w:left w:val="none" w:sz="0" w:space="0" w:color="auto"/>
            <w:bottom w:val="none" w:sz="0" w:space="0" w:color="auto"/>
            <w:right w:val="none" w:sz="0" w:space="0" w:color="auto"/>
          </w:divBdr>
          <w:divsChild>
            <w:div w:id="1272667741">
              <w:marLeft w:val="0"/>
              <w:marRight w:val="0"/>
              <w:marTop w:val="0"/>
              <w:marBottom w:val="0"/>
              <w:divBdr>
                <w:top w:val="none" w:sz="0" w:space="0" w:color="auto"/>
                <w:left w:val="none" w:sz="0" w:space="0" w:color="auto"/>
                <w:bottom w:val="none" w:sz="0" w:space="0" w:color="auto"/>
                <w:right w:val="none" w:sz="0" w:space="0" w:color="auto"/>
              </w:divBdr>
              <w:divsChild>
                <w:div w:id="38557631">
                  <w:marLeft w:val="0"/>
                  <w:marRight w:val="0"/>
                  <w:marTop w:val="0"/>
                  <w:marBottom w:val="0"/>
                  <w:divBdr>
                    <w:top w:val="none" w:sz="0" w:space="0" w:color="auto"/>
                    <w:left w:val="none" w:sz="0" w:space="0" w:color="auto"/>
                    <w:bottom w:val="none" w:sz="0" w:space="0" w:color="auto"/>
                    <w:right w:val="none" w:sz="0" w:space="0" w:color="auto"/>
                  </w:divBdr>
                  <w:divsChild>
                    <w:div w:id="434253237">
                      <w:marLeft w:val="0"/>
                      <w:marRight w:val="0"/>
                      <w:marTop w:val="0"/>
                      <w:marBottom w:val="0"/>
                      <w:divBdr>
                        <w:top w:val="none" w:sz="0" w:space="0" w:color="auto"/>
                        <w:left w:val="none" w:sz="0" w:space="0" w:color="auto"/>
                        <w:bottom w:val="none" w:sz="0" w:space="0" w:color="auto"/>
                        <w:right w:val="none" w:sz="0" w:space="0" w:color="auto"/>
                      </w:divBdr>
                      <w:divsChild>
                        <w:div w:id="1372536487">
                          <w:marLeft w:val="-225"/>
                          <w:marRight w:val="-225"/>
                          <w:marTop w:val="0"/>
                          <w:marBottom w:val="0"/>
                          <w:divBdr>
                            <w:top w:val="none" w:sz="0" w:space="0" w:color="auto"/>
                            <w:left w:val="none" w:sz="0" w:space="0" w:color="auto"/>
                            <w:bottom w:val="none" w:sz="0" w:space="0" w:color="auto"/>
                            <w:right w:val="none" w:sz="0" w:space="0" w:color="auto"/>
                          </w:divBdr>
                          <w:divsChild>
                            <w:div w:id="1615089975">
                              <w:marLeft w:val="3645"/>
                              <w:marRight w:val="0"/>
                              <w:marTop w:val="0"/>
                              <w:marBottom w:val="0"/>
                              <w:divBdr>
                                <w:top w:val="none" w:sz="0" w:space="0" w:color="auto"/>
                                <w:left w:val="none" w:sz="0" w:space="0" w:color="auto"/>
                                <w:bottom w:val="none" w:sz="0" w:space="0" w:color="auto"/>
                                <w:right w:val="none" w:sz="0" w:space="0" w:color="auto"/>
                              </w:divBdr>
                              <w:divsChild>
                                <w:div w:id="1233083024">
                                  <w:marLeft w:val="0"/>
                                  <w:marRight w:val="0"/>
                                  <w:marTop w:val="0"/>
                                  <w:marBottom w:val="0"/>
                                  <w:divBdr>
                                    <w:top w:val="none" w:sz="0" w:space="0" w:color="auto"/>
                                    <w:left w:val="none" w:sz="0" w:space="0" w:color="auto"/>
                                    <w:bottom w:val="none" w:sz="0" w:space="0" w:color="auto"/>
                                    <w:right w:val="none" w:sz="0" w:space="0" w:color="auto"/>
                                  </w:divBdr>
                                  <w:divsChild>
                                    <w:div w:id="46956018">
                                      <w:marLeft w:val="0"/>
                                      <w:marRight w:val="0"/>
                                      <w:marTop w:val="0"/>
                                      <w:marBottom w:val="0"/>
                                      <w:divBdr>
                                        <w:top w:val="none" w:sz="0" w:space="0" w:color="auto"/>
                                        <w:left w:val="none" w:sz="0" w:space="0" w:color="auto"/>
                                        <w:bottom w:val="none" w:sz="0" w:space="0" w:color="auto"/>
                                        <w:right w:val="none" w:sz="0" w:space="0" w:color="auto"/>
                                      </w:divBdr>
                                      <w:divsChild>
                                        <w:div w:id="183593594">
                                          <w:marLeft w:val="0"/>
                                          <w:marRight w:val="0"/>
                                          <w:marTop w:val="0"/>
                                          <w:marBottom w:val="0"/>
                                          <w:divBdr>
                                            <w:top w:val="none" w:sz="0" w:space="0" w:color="auto"/>
                                            <w:left w:val="none" w:sz="0" w:space="0" w:color="auto"/>
                                            <w:bottom w:val="none" w:sz="0" w:space="0" w:color="auto"/>
                                            <w:right w:val="none" w:sz="0" w:space="0" w:color="auto"/>
                                          </w:divBdr>
                                          <w:divsChild>
                                            <w:div w:id="1028483370">
                                              <w:marLeft w:val="0"/>
                                              <w:marRight w:val="0"/>
                                              <w:marTop w:val="0"/>
                                              <w:marBottom w:val="0"/>
                                              <w:divBdr>
                                                <w:top w:val="none" w:sz="0" w:space="0" w:color="auto"/>
                                                <w:left w:val="none" w:sz="0" w:space="0" w:color="auto"/>
                                                <w:bottom w:val="none" w:sz="0" w:space="0" w:color="auto"/>
                                                <w:right w:val="none" w:sz="0" w:space="0" w:color="auto"/>
                                              </w:divBdr>
                                              <w:divsChild>
                                                <w:div w:id="678123271">
                                                  <w:marLeft w:val="0"/>
                                                  <w:marRight w:val="0"/>
                                                  <w:marTop w:val="0"/>
                                                  <w:marBottom w:val="0"/>
                                                  <w:divBdr>
                                                    <w:top w:val="none" w:sz="0" w:space="0" w:color="auto"/>
                                                    <w:left w:val="none" w:sz="0" w:space="0" w:color="auto"/>
                                                    <w:bottom w:val="none" w:sz="0" w:space="0" w:color="auto"/>
                                                    <w:right w:val="none" w:sz="0" w:space="0" w:color="auto"/>
                                                  </w:divBdr>
                                                  <w:divsChild>
                                                    <w:div w:id="2009596492">
                                                      <w:marLeft w:val="0"/>
                                                      <w:marRight w:val="0"/>
                                                      <w:marTop w:val="0"/>
                                                      <w:marBottom w:val="0"/>
                                                      <w:divBdr>
                                                        <w:top w:val="none" w:sz="0" w:space="0" w:color="auto"/>
                                                        <w:left w:val="none" w:sz="0" w:space="0" w:color="auto"/>
                                                        <w:bottom w:val="none" w:sz="0" w:space="0" w:color="auto"/>
                                                        <w:right w:val="none" w:sz="0" w:space="0" w:color="auto"/>
                                                      </w:divBdr>
                                                      <w:divsChild>
                                                        <w:div w:id="1628970169">
                                                          <w:marLeft w:val="0"/>
                                                          <w:marRight w:val="0"/>
                                                          <w:marTop w:val="0"/>
                                                          <w:marBottom w:val="0"/>
                                                          <w:divBdr>
                                                            <w:top w:val="none" w:sz="0" w:space="0" w:color="auto"/>
                                                            <w:left w:val="none" w:sz="0" w:space="0" w:color="auto"/>
                                                            <w:bottom w:val="none" w:sz="0" w:space="0" w:color="auto"/>
                                                            <w:right w:val="none" w:sz="0" w:space="0" w:color="auto"/>
                                                          </w:divBdr>
                                                          <w:divsChild>
                                                            <w:div w:id="26295616">
                                                              <w:marLeft w:val="0"/>
                                                              <w:marRight w:val="0"/>
                                                              <w:marTop w:val="0"/>
                                                              <w:marBottom w:val="0"/>
                                                              <w:divBdr>
                                                                <w:top w:val="none" w:sz="0" w:space="0" w:color="auto"/>
                                                                <w:left w:val="none" w:sz="0" w:space="0" w:color="auto"/>
                                                                <w:bottom w:val="none" w:sz="0" w:space="0" w:color="auto"/>
                                                                <w:right w:val="none" w:sz="0" w:space="0" w:color="auto"/>
                                                              </w:divBdr>
                                                              <w:divsChild>
                                                                <w:div w:id="1779904582">
                                                                  <w:marLeft w:val="0"/>
                                                                  <w:marRight w:val="0"/>
                                                                  <w:marTop w:val="0"/>
                                                                  <w:marBottom w:val="0"/>
                                                                  <w:divBdr>
                                                                    <w:top w:val="none" w:sz="0" w:space="0" w:color="auto"/>
                                                                    <w:left w:val="none" w:sz="0" w:space="0" w:color="auto"/>
                                                                    <w:bottom w:val="none" w:sz="0" w:space="0" w:color="auto"/>
                                                                    <w:right w:val="none" w:sz="0" w:space="0" w:color="auto"/>
                                                                  </w:divBdr>
                                                                  <w:divsChild>
                                                                    <w:div w:id="8747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5450224">
      <w:bodyDiv w:val="1"/>
      <w:marLeft w:val="0"/>
      <w:marRight w:val="0"/>
      <w:marTop w:val="0"/>
      <w:marBottom w:val="0"/>
      <w:divBdr>
        <w:top w:val="none" w:sz="0" w:space="0" w:color="auto"/>
        <w:left w:val="none" w:sz="0" w:space="0" w:color="auto"/>
        <w:bottom w:val="none" w:sz="0" w:space="0" w:color="auto"/>
        <w:right w:val="none" w:sz="0" w:space="0" w:color="auto"/>
      </w:divBdr>
      <w:divsChild>
        <w:div w:id="570623706">
          <w:marLeft w:val="0"/>
          <w:marRight w:val="0"/>
          <w:marTop w:val="0"/>
          <w:marBottom w:val="0"/>
          <w:divBdr>
            <w:top w:val="none" w:sz="0" w:space="0" w:color="auto"/>
            <w:left w:val="none" w:sz="0" w:space="0" w:color="auto"/>
            <w:bottom w:val="none" w:sz="0" w:space="0" w:color="auto"/>
            <w:right w:val="none" w:sz="0" w:space="0" w:color="auto"/>
          </w:divBdr>
          <w:divsChild>
            <w:div w:id="950940176">
              <w:marLeft w:val="0"/>
              <w:marRight w:val="0"/>
              <w:marTop w:val="0"/>
              <w:marBottom w:val="0"/>
              <w:divBdr>
                <w:top w:val="none" w:sz="0" w:space="0" w:color="auto"/>
                <w:left w:val="none" w:sz="0" w:space="0" w:color="auto"/>
                <w:bottom w:val="none" w:sz="0" w:space="0" w:color="auto"/>
                <w:right w:val="none" w:sz="0" w:space="0" w:color="auto"/>
              </w:divBdr>
              <w:divsChild>
                <w:div w:id="8893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05824">
          <w:marLeft w:val="0"/>
          <w:marRight w:val="0"/>
          <w:marTop w:val="0"/>
          <w:marBottom w:val="0"/>
          <w:divBdr>
            <w:top w:val="none" w:sz="0" w:space="0" w:color="auto"/>
            <w:left w:val="none" w:sz="0" w:space="0" w:color="auto"/>
            <w:bottom w:val="none" w:sz="0" w:space="0" w:color="auto"/>
            <w:right w:val="none" w:sz="0" w:space="0" w:color="auto"/>
          </w:divBdr>
          <w:divsChild>
            <w:div w:id="2087996764">
              <w:marLeft w:val="0"/>
              <w:marRight w:val="0"/>
              <w:marTop w:val="0"/>
              <w:marBottom w:val="0"/>
              <w:divBdr>
                <w:top w:val="none" w:sz="0" w:space="0" w:color="auto"/>
                <w:left w:val="none" w:sz="0" w:space="0" w:color="auto"/>
                <w:bottom w:val="none" w:sz="0" w:space="0" w:color="auto"/>
                <w:right w:val="none" w:sz="0" w:space="0" w:color="auto"/>
              </w:divBdr>
              <w:divsChild>
                <w:div w:id="18450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6722">
      <w:bodyDiv w:val="1"/>
      <w:marLeft w:val="0"/>
      <w:marRight w:val="0"/>
      <w:marTop w:val="0"/>
      <w:marBottom w:val="0"/>
      <w:divBdr>
        <w:top w:val="none" w:sz="0" w:space="0" w:color="auto"/>
        <w:left w:val="none" w:sz="0" w:space="0" w:color="auto"/>
        <w:bottom w:val="none" w:sz="0" w:space="0" w:color="auto"/>
        <w:right w:val="none" w:sz="0" w:space="0" w:color="auto"/>
      </w:divBdr>
      <w:divsChild>
        <w:div w:id="1237787281">
          <w:marLeft w:val="446"/>
          <w:marRight w:val="0"/>
          <w:marTop w:val="115"/>
          <w:marBottom w:val="120"/>
          <w:divBdr>
            <w:top w:val="none" w:sz="0" w:space="0" w:color="auto"/>
            <w:left w:val="none" w:sz="0" w:space="0" w:color="auto"/>
            <w:bottom w:val="none" w:sz="0" w:space="0" w:color="auto"/>
            <w:right w:val="none" w:sz="0" w:space="0" w:color="auto"/>
          </w:divBdr>
        </w:div>
        <w:div w:id="85394970">
          <w:marLeft w:val="1166"/>
          <w:marRight w:val="0"/>
          <w:marTop w:val="96"/>
          <w:marBottom w:val="120"/>
          <w:divBdr>
            <w:top w:val="none" w:sz="0" w:space="0" w:color="auto"/>
            <w:left w:val="none" w:sz="0" w:space="0" w:color="auto"/>
            <w:bottom w:val="none" w:sz="0" w:space="0" w:color="auto"/>
            <w:right w:val="none" w:sz="0" w:space="0" w:color="auto"/>
          </w:divBdr>
        </w:div>
        <w:div w:id="528685039">
          <w:marLeft w:val="677"/>
          <w:marRight w:val="0"/>
          <w:marTop w:val="115"/>
          <w:marBottom w:val="120"/>
          <w:divBdr>
            <w:top w:val="none" w:sz="0" w:space="0" w:color="auto"/>
            <w:left w:val="none" w:sz="0" w:space="0" w:color="auto"/>
            <w:bottom w:val="none" w:sz="0" w:space="0" w:color="auto"/>
            <w:right w:val="none" w:sz="0" w:space="0" w:color="auto"/>
          </w:divBdr>
        </w:div>
        <w:div w:id="1162114224">
          <w:marLeft w:val="1166"/>
          <w:marRight w:val="0"/>
          <w:marTop w:val="96"/>
          <w:marBottom w:val="120"/>
          <w:divBdr>
            <w:top w:val="none" w:sz="0" w:space="0" w:color="auto"/>
            <w:left w:val="none" w:sz="0" w:space="0" w:color="auto"/>
            <w:bottom w:val="none" w:sz="0" w:space="0" w:color="auto"/>
            <w:right w:val="none" w:sz="0" w:space="0" w:color="auto"/>
          </w:divBdr>
        </w:div>
        <w:div w:id="504708729">
          <w:marLeft w:val="1166"/>
          <w:marRight w:val="0"/>
          <w:marTop w:val="96"/>
          <w:marBottom w:val="120"/>
          <w:divBdr>
            <w:top w:val="none" w:sz="0" w:space="0" w:color="auto"/>
            <w:left w:val="none" w:sz="0" w:space="0" w:color="auto"/>
            <w:bottom w:val="none" w:sz="0" w:space="0" w:color="auto"/>
            <w:right w:val="none" w:sz="0" w:space="0" w:color="auto"/>
          </w:divBdr>
        </w:div>
      </w:divsChild>
    </w:div>
    <w:div w:id="1161189590">
      <w:bodyDiv w:val="1"/>
      <w:marLeft w:val="0"/>
      <w:marRight w:val="0"/>
      <w:marTop w:val="0"/>
      <w:marBottom w:val="0"/>
      <w:divBdr>
        <w:top w:val="none" w:sz="0" w:space="0" w:color="auto"/>
        <w:left w:val="none" w:sz="0" w:space="0" w:color="auto"/>
        <w:bottom w:val="none" w:sz="0" w:space="0" w:color="auto"/>
        <w:right w:val="none" w:sz="0" w:space="0" w:color="auto"/>
      </w:divBdr>
      <w:divsChild>
        <w:div w:id="911895651">
          <w:marLeft w:val="0"/>
          <w:marRight w:val="0"/>
          <w:marTop w:val="0"/>
          <w:marBottom w:val="0"/>
          <w:divBdr>
            <w:top w:val="none" w:sz="0" w:space="0" w:color="auto"/>
            <w:left w:val="none" w:sz="0" w:space="0" w:color="auto"/>
            <w:bottom w:val="none" w:sz="0" w:space="0" w:color="auto"/>
            <w:right w:val="none" w:sz="0" w:space="0" w:color="auto"/>
          </w:divBdr>
          <w:divsChild>
            <w:div w:id="922639768">
              <w:marLeft w:val="0"/>
              <w:marRight w:val="0"/>
              <w:marTop w:val="0"/>
              <w:marBottom w:val="0"/>
              <w:divBdr>
                <w:top w:val="none" w:sz="0" w:space="0" w:color="auto"/>
                <w:left w:val="none" w:sz="0" w:space="0" w:color="auto"/>
                <w:bottom w:val="none" w:sz="0" w:space="0" w:color="auto"/>
                <w:right w:val="none" w:sz="0" w:space="0" w:color="auto"/>
              </w:divBdr>
              <w:divsChild>
                <w:div w:id="1045447769">
                  <w:marLeft w:val="0"/>
                  <w:marRight w:val="0"/>
                  <w:marTop w:val="0"/>
                  <w:marBottom w:val="0"/>
                  <w:divBdr>
                    <w:top w:val="none" w:sz="0" w:space="0" w:color="auto"/>
                    <w:left w:val="none" w:sz="0" w:space="0" w:color="auto"/>
                    <w:bottom w:val="none" w:sz="0" w:space="0" w:color="auto"/>
                    <w:right w:val="none" w:sz="0" w:space="0" w:color="auto"/>
                  </w:divBdr>
                  <w:divsChild>
                    <w:div w:id="91055540">
                      <w:marLeft w:val="0"/>
                      <w:marRight w:val="0"/>
                      <w:marTop w:val="0"/>
                      <w:marBottom w:val="0"/>
                      <w:divBdr>
                        <w:top w:val="none" w:sz="0" w:space="0" w:color="auto"/>
                        <w:left w:val="none" w:sz="0" w:space="0" w:color="auto"/>
                        <w:bottom w:val="none" w:sz="0" w:space="0" w:color="auto"/>
                        <w:right w:val="none" w:sz="0" w:space="0" w:color="auto"/>
                      </w:divBdr>
                      <w:divsChild>
                        <w:div w:id="2028170898">
                          <w:marLeft w:val="-225"/>
                          <w:marRight w:val="-225"/>
                          <w:marTop w:val="0"/>
                          <w:marBottom w:val="0"/>
                          <w:divBdr>
                            <w:top w:val="none" w:sz="0" w:space="0" w:color="auto"/>
                            <w:left w:val="none" w:sz="0" w:space="0" w:color="auto"/>
                            <w:bottom w:val="none" w:sz="0" w:space="0" w:color="auto"/>
                            <w:right w:val="none" w:sz="0" w:space="0" w:color="auto"/>
                          </w:divBdr>
                          <w:divsChild>
                            <w:div w:id="1495804771">
                              <w:marLeft w:val="3645"/>
                              <w:marRight w:val="0"/>
                              <w:marTop w:val="0"/>
                              <w:marBottom w:val="0"/>
                              <w:divBdr>
                                <w:top w:val="none" w:sz="0" w:space="0" w:color="auto"/>
                                <w:left w:val="none" w:sz="0" w:space="0" w:color="auto"/>
                                <w:bottom w:val="none" w:sz="0" w:space="0" w:color="auto"/>
                                <w:right w:val="none" w:sz="0" w:space="0" w:color="auto"/>
                              </w:divBdr>
                              <w:divsChild>
                                <w:div w:id="1817988514">
                                  <w:marLeft w:val="0"/>
                                  <w:marRight w:val="0"/>
                                  <w:marTop w:val="0"/>
                                  <w:marBottom w:val="0"/>
                                  <w:divBdr>
                                    <w:top w:val="none" w:sz="0" w:space="0" w:color="auto"/>
                                    <w:left w:val="none" w:sz="0" w:space="0" w:color="auto"/>
                                    <w:bottom w:val="none" w:sz="0" w:space="0" w:color="auto"/>
                                    <w:right w:val="none" w:sz="0" w:space="0" w:color="auto"/>
                                  </w:divBdr>
                                  <w:divsChild>
                                    <w:div w:id="244268423">
                                      <w:marLeft w:val="0"/>
                                      <w:marRight w:val="0"/>
                                      <w:marTop w:val="0"/>
                                      <w:marBottom w:val="0"/>
                                      <w:divBdr>
                                        <w:top w:val="none" w:sz="0" w:space="0" w:color="auto"/>
                                        <w:left w:val="none" w:sz="0" w:space="0" w:color="auto"/>
                                        <w:bottom w:val="none" w:sz="0" w:space="0" w:color="auto"/>
                                        <w:right w:val="none" w:sz="0" w:space="0" w:color="auto"/>
                                      </w:divBdr>
                                      <w:divsChild>
                                        <w:div w:id="155805683">
                                          <w:marLeft w:val="0"/>
                                          <w:marRight w:val="0"/>
                                          <w:marTop w:val="0"/>
                                          <w:marBottom w:val="0"/>
                                          <w:divBdr>
                                            <w:top w:val="none" w:sz="0" w:space="0" w:color="auto"/>
                                            <w:left w:val="none" w:sz="0" w:space="0" w:color="auto"/>
                                            <w:bottom w:val="none" w:sz="0" w:space="0" w:color="auto"/>
                                            <w:right w:val="none" w:sz="0" w:space="0" w:color="auto"/>
                                          </w:divBdr>
                                          <w:divsChild>
                                            <w:div w:id="2090150632">
                                              <w:marLeft w:val="0"/>
                                              <w:marRight w:val="0"/>
                                              <w:marTop w:val="0"/>
                                              <w:marBottom w:val="0"/>
                                              <w:divBdr>
                                                <w:top w:val="none" w:sz="0" w:space="0" w:color="auto"/>
                                                <w:left w:val="none" w:sz="0" w:space="0" w:color="auto"/>
                                                <w:bottom w:val="none" w:sz="0" w:space="0" w:color="auto"/>
                                                <w:right w:val="none" w:sz="0" w:space="0" w:color="auto"/>
                                              </w:divBdr>
                                              <w:divsChild>
                                                <w:div w:id="1899241404">
                                                  <w:marLeft w:val="0"/>
                                                  <w:marRight w:val="0"/>
                                                  <w:marTop w:val="0"/>
                                                  <w:marBottom w:val="0"/>
                                                  <w:divBdr>
                                                    <w:top w:val="none" w:sz="0" w:space="0" w:color="auto"/>
                                                    <w:left w:val="none" w:sz="0" w:space="0" w:color="auto"/>
                                                    <w:bottom w:val="none" w:sz="0" w:space="0" w:color="auto"/>
                                                    <w:right w:val="none" w:sz="0" w:space="0" w:color="auto"/>
                                                  </w:divBdr>
                                                  <w:divsChild>
                                                    <w:div w:id="1973319715">
                                                      <w:marLeft w:val="0"/>
                                                      <w:marRight w:val="0"/>
                                                      <w:marTop w:val="0"/>
                                                      <w:marBottom w:val="0"/>
                                                      <w:divBdr>
                                                        <w:top w:val="none" w:sz="0" w:space="0" w:color="auto"/>
                                                        <w:left w:val="none" w:sz="0" w:space="0" w:color="auto"/>
                                                        <w:bottom w:val="none" w:sz="0" w:space="0" w:color="auto"/>
                                                        <w:right w:val="none" w:sz="0" w:space="0" w:color="auto"/>
                                                      </w:divBdr>
                                                      <w:divsChild>
                                                        <w:div w:id="1497384804">
                                                          <w:marLeft w:val="0"/>
                                                          <w:marRight w:val="0"/>
                                                          <w:marTop w:val="0"/>
                                                          <w:marBottom w:val="0"/>
                                                          <w:divBdr>
                                                            <w:top w:val="none" w:sz="0" w:space="0" w:color="auto"/>
                                                            <w:left w:val="none" w:sz="0" w:space="0" w:color="auto"/>
                                                            <w:bottom w:val="none" w:sz="0" w:space="0" w:color="auto"/>
                                                            <w:right w:val="none" w:sz="0" w:space="0" w:color="auto"/>
                                                          </w:divBdr>
                                                          <w:divsChild>
                                                            <w:div w:id="438909742">
                                                              <w:marLeft w:val="0"/>
                                                              <w:marRight w:val="0"/>
                                                              <w:marTop w:val="0"/>
                                                              <w:marBottom w:val="0"/>
                                                              <w:divBdr>
                                                                <w:top w:val="none" w:sz="0" w:space="0" w:color="auto"/>
                                                                <w:left w:val="none" w:sz="0" w:space="0" w:color="auto"/>
                                                                <w:bottom w:val="none" w:sz="0" w:space="0" w:color="auto"/>
                                                                <w:right w:val="none" w:sz="0" w:space="0" w:color="auto"/>
                                                              </w:divBdr>
                                                              <w:divsChild>
                                                                <w:div w:id="59866465">
                                                                  <w:marLeft w:val="0"/>
                                                                  <w:marRight w:val="0"/>
                                                                  <w:marTop w:val="0"/>
                                                                  <w:marBottom w:val="0"/>
                                                                  <w:divBdr>
                                                                    <w:top w:val="none" w:sz="0" w:space="0" w:color="auto"/>
                                                                    <w:left w:val="none" w:sz="0" w:space="0" w:color="auto"/>
                                                                    <w:bottom w:val="none" w:sz="0" w:space="0" w:color="auto"/>
                                                                    <w:right w:val="none" w:sz="0" w:space="0" w:color="auto"/>
                                                                  </w:divBdr>
                                                                  <w:divsChild>
                                                                    <w:div w:id="1770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37493">
                                                              <w:marLeft w:val="0"/>
                                                              <w:marRight w:val="0"/>
                                                              <w:marTop w:val="0"/>
                                                              <w:marBottom w:val="0"/>
                                                              <w:divBdr>
                                                                <w:top w:val="none" w:sz="0" w:space="0" w:color="auto"/>
                                                                <w:left w:val="none" w:sz="0" w:space="0" w:color="auto"/>
                                                                <w:bottom w:val="none" w:sz="0" w:space="0" w:color="auto"/>
                                                                <w:right w:val="none" w:sz="0" w:space="0" w:color="auto"/>
                                                              </w:divBdr>
                                                              <w:divsChild>
                                                                <w:div w:id="1810247351">
                                                                  <w:marLeft w:val="0"/>
                                                                  <w:marRight w:val="0"/>
                                                                  <w:marTop w:val="0"/>
                                                                  <w:marBottom w:val="0"/>
                                                                  <w:divBdr>
                                                                    <w:top w:val="none" w:sz="0" w:space="0" w:color="auto"/>
                                                                    <w:left w:val="none" w:sz="0" w:space="0" w:color="auto"/>
                                                                    <w:bottom w:val="none" w:sz="0" w:space="0" w:color="auto"/>
                                                                    <w:right w:val="none" w:sz="0" w:space="0" w:color="auto"/>
                                                                  </w:divBdr>
                                                                  <w:divsChild>
                                                                    <w:div w:id="20468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1148122">
      <w:bodyDiv w:val="1"/>
      <w:marLeft w:val="0"/>
      <w:marRight w:val="0"/>
      <w:marTop w:val="0"/>
      <w:marBottom w:val="0"/>
      <w:divBdr>
        <w:top w:val="none" w:sz="0" w:space="0" w:color="auto"/>
        <w:left w:val="none" w:sz="0" w:space="0" w:color="auto"/>
        <w:bottom w:val="none" w:sz="0" w:space="0" w:color="auto"/>
        <w:right w:val="none" w:sz="0" w:space="0" w:color="auto"/>
      </w:divBdr>
      <w:divsChild>
        <w:div w:id="1559130621">
          <w:marLeft w:val="0"/>
          <w:marRight w:val="0"/>
          <w:marTop w:val="0"/>
          <w:marBottom w:val="0"/>
          <w:divBdr>
            <w:top w:val="none" w:sz="0" w:space="0" w:color="auto"/>
            <w:left w:val="none" w:sz="0" w:space="0" w:color="auto"/>
            <w:bottom w:val="none" w:sz="0" w:space="0" w:color="auto"/>
            <w:right w:val="none" w:sz="0" w:space="0" w:color="auto"/>
          </w:divBdr>
          <w:divsChild>
            <w:div w:id="1936477248">
              <w:marLeft w:val="0"/>
              <w:marRight w:val="0"/>
              <w:marTop w:val="0"/>
              <w:marBottom w:val="0"/>
              <w:divBdr>
                <w:top w:val="none" w:sz="0" w:space="0" w:color="auto"/>
                <w:left w:val="none" w:sz="0" w:space="0" w:color="auto"/>
                <w:bottom w:val="none" w:sz="0" w:space="0" w:color="auto"/>
                <w:right w:val="none" w:sz="0" w:space="0" w:color="auto"/>
              </w:divBdr>
              <w:divsChild>
                <w:div w:id="18103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0614">
          <w:marLeft w:val="0"/>
          <w:marRight w:val="0"/>
          <w:marTop w:val="0"/>
          <w:marBottom w:val="0"/>
          <w:divBdr>
            <w:top w:val="none" w:sz="0" w:space="0" w:color="auto"/>
            <w:left w:val="none" w:sz="0" w:space="0" w:color="auto"/>
            <w:bottom w:val="none" w:sz="0" w:space="0" w:color="auto"/>
            <w:right w:val="none" w:sz="0" w:space="0" w:color="auto"/>
          </w:divBdr>
          <w:divsChild>
            <w:div w:id="1535533769">
              <w:marLeft w:val="0"/>
              <w:marRight w:val="0"/>
              <w:marTop w:val="0"/>
              <w:marBottom w:val="0"/>
              <w:divBdr>
                <w:top w:val="none" w:sz="0" w:space="0" w:color="auto"/>
                <w:left w:val="none" w:sz="0" w:space="0" w:color="auto"/>
                <w:bottom w:val="none" w:sz="0" w:space="0" w:color="auto"/>
                <w:right w:val="none" w:sz="0" w:space="0" w:color="auto"/>
              </w:divBdr>
              <w:divsChild>
                <w:div w:id="5326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8426">
      <w:bodyDiv w:val="1"/>
      <w:marLeft w:val="0"/>
      <w:marRight w:val="0"/>
      <w:marTop w:val="0"/>
      <w:marBottom w:val="0"/>
      <w:divBdr>
        <w:top w:val="none" w:sz="0" w:space="0" w:color="auto"/>
        <w:left w:val="none" w:sz="0" w:space="0" w:color="auto"/>
        <w:bottom w:val="none" w:sz="0" w:space="0" w:color="auto"/>
        <w:right w:val="none" w:sz="0" w:space="0" w:color="auto"/>
      </w:divBdr>
      <w:divsChild>
        <w:div w:id="1269698567">
          <w:marLeft w:val="446"/>
          <w:marRight w:val="0"/>
          <w:marTop w:val="120"/>
          <w:marBottom w:val="120"/>
          <w:divBdr>
            <w:top w:val="none" w:sz="0" w:space="0" w:color="auto"/>
            <w:left w:val="none" w:sz="0" w:space="0" w:color="auto"/>
            <w:bottom w:val="none" w:sz="0" w:space="0" w:color="auto"/>
            <w:right w:val="none" w:sz="0" w:space="0" w:color="auto"/>
          </w:divBdr>
        </w:div>
        <w:div w:id="1963226968">
          <w:marLeft w:val="446"/>
          <w:marRight w:val="0"/>
          <w:marTop w:val="120"/>
          <w:marBottom w:val="120"/>
          <w:divBdr>
            <w:top w:val="none" w:sz="0" w:space="0" w:color="auto"/>
            <w:left w:val="none" w:sz="0" w:space="0" w:color="auto"/>
            <w:bottom w:val="none" w:sz="0" w:space="0" w:color="auto"/>
            <w:right w:val="none" w:sz="0" w:space="0" w:color="auto"/>
          </w:divBdr>
        </w:div>
        <w:div w:id="1296839111">
          <w:marLeft w:val="446"/>
          <w:marRight w:val="0"/>
          <w:marTop w:val="120"/>
          <w:marBottom w:val="120"/>
          <w:divBdr>
            <w:top w:val="none" w:sz="0" w:space="0" w:color="auto"/>
            <w:left w:val="none" w:sz="0" w:space="0" w:color="auto"/>
            <w:bottom w:val="none" w:sz="0" w:space="0" w:color="auto"/>
            <w:right w:val="none" w:sz="0" w:space="0" w:color="auto"/>
          </w:divBdr>
        </w:div>
        <w:div w:id="2107995753">
          <w:marLeft w:val="446"/>
          <w:marRight w:val="0"/>
          <w:marTop w:val="120"/>
          <w:marBottom w:val="120"/>
          <w:divBdr>
            <w:top w:val="none" w:sz="0" w:space="0" w:color="auto"/>
            <w:left w:val="none" w:sz="0" w:space="0" w:color="auto"/>
            <w:bottom w:val="none" w:sz="0" w:space="0" w:color="auto"/>
            <w:right w:val="none" w:sz="0" w:space="0" w:color="auto"/>
          </w:divBdr>
        </w:div>
        <w:div w:id="1977251053">
          <w:marLeft w:val="446"/>
          <w:marRight w:val="0"/>
          <w:marTop w:val="120"/>
          <w:marBottom w:val="120"/>
          <w:divBdr>
            <w:top w:val="none" w:sz="0" w:space="0" w:color="auto"/>
            <w:left w:val="none" w:sz="0" w:space="0" w:color="auto"/>
            <w:bottom w:val="none" w:sz="0" w:space="0" w:color="auto"/>
            <w:right w:val="none" w:sz="0" w:space="0" w:color="auto"/>
          </w:divBdr>
        </w:div>
      </w:divsChild>
    </w:div>
    <w:div w:id="1705444597">
      <w:bodyDiv w:val="1"/>
      <w:marLeft w:val="0"/>
      <w:marRight w:val="0"/>
      <w:marTop w:val="0"/>
      <w:marBottom w:val="0"/>
      <w:divBdr>
        <w:top w:val="none" w:sz="0" w:space="0" w:color="auto"/>
        <w:left w:val="none" w:sz="0" w:space="0" w:color="auto"/>
        <w:bottom w:val="none" w:sz="0" w:space="0" w:color="auto"/>
        <w:right w:val="none" w:sz="0" w:space="0" w:color="auto"/>
      </w:divBdr>
      <w:divsChild>
        <w:div w:id="365521990">
          <w:marLeft w:val="446"/>
          <w:marRight w:val="0"/>
          <w:marTop w:val="115"/>
          <w:marBottom w:val="120"/>
          <w:divBdr>
            <w:top w:val="none" w:sz="0" w:space="0" w:color="auto"/>
            <w:left w:val="none" w:sz="0" w:space="0" w:color="auto"/>
            <w:bottom w:val="none" w:sz="0" w:space="0" w:color="auto"/>
            <w:right w:val="none" w:sz="0" w:space="0" w:color="auto"/>
          </w:divBdr>
        </w:div>
        <w:div w:id="1660649192">
          <w:marLeft w:val="1166"/>
          <w:marRight w:val="0"/>
          <w:marTop w:val="96"/>
          <w:marBottom w:val="120"/>
          <w:divBdr>
            <w:top w:val="none" w:sz="0" w:space="0" w:color="auto"/>
            <w:left w:val="none" w:sz="0" w:space="0" w:color="auto"/>
            <w:bottom w:val="none" w:sz="0" w:space="0" w:color="auto"/>
            <w:right w:val="none" w:sz="0" w:space="0" w:color="auto"/>
          </w:divBdr>
        </w:div>
        <w:div w:id="1413819002">
          <w:marLeft w:val="677"/>
          <w:marRight w:val="0"/>
          <w:marTop w:val="115"/>
          <w:marBottom w:val="120"/>
          <w:divBdr>
            <w:top w:val="none" w:sz="0" w:space="0" w:color="auto"/>
            <w:left w:val="none" w:sz="0" w:space="0" w:color="auto"/>
            <w:bottom w:val="none" w:sz="0" w:space="0" w:color="auto"/>
            <w:right w:val="none" w:sz="0" w:space="0" w:color="auto"/>
          </w:divBdr>
        </w:div>
        <w:div w:id="932519210">
          <w:marLeft w:val="1166"/>
          <w:marRight w:val="0"/>
          <w:marTop w:val="96"/>
          <w:marBottom w:val="120"/>
          <w:divBdr>
            <w:top w:val="none" w:sz="0" w:space="0" w:color="auto"/>
            <w:left w:val="none" w:sz="0" w:space="0" w:color="auto"/>
            <w:bottom w:val="none" w:sz="0" w:space="0" w:color="auto"/>
            <w:right w:val="none" w:sz="0" w:space="0" w:color="auto"/>
          </w:divBdr>
        </w:div>
        <w:div w:id="1759255376">
          <w:marLeft w:val="1166"/>
          <w:marRight w:val="0"/>
          <w:marTop w:val="96"/>
          <w:marBottom w:val="120"/>
          <w:divBdr>
            <w:top w:val="none" w:sz="0" w:space="0" w:color="auto"/>
            <w:left w:val="none" w:sz="0" w:space="0" w:color="auto"/>
            <w:bottom w:val="none" w:sz="0" w:space="0" w:color="auto"/>
            <w:right w:val="none" w:sz="0" w:space="0" w:color="auto"/>
          </w:divBdr>
        </w:div>
      </w:divsChild>
    </w:div>
    <w:div w:id="1884249039">
      <w:bodyDiv w:val="1"/>
      <w:marLeft w:val="0"/>
      <w:marRight w:val="0"/>
      <w:marTop w:val="0"/>
      <w:marBottom w:val="0"/>
      <w:divBdr>
        <w:top w:val="none" w:sz="0" w:space="0" w:color="auto"/>
        <w:left w:val="none" w:sz="0" w:space="0" w:color="auto"/>
        <w:bottom w:val="none" w:sz="0" w:space="0" w:color="auto"/>
        <w:right w:val="none" w:sz="0" w:space="0" w:color="auto"/>
      </w:divBdr>
      <w:divsChild>
        <w:div w:id="1592815887">
          <w:marLeft w:val="0"/>
          <w:marRight w:val="0"/>
          <w:marTop w:val="0"/>
          <w:marBottom w:val="0"/>
          <w:divBdr>
            <w:top w:val="none" w:sz="0" w:space="0" w:color="auto"/>
            <w:left w:val="none" w:sz="0" w:space="0" w:color="auto"/>
            <w:bottom w:val="none" w:sz="0" w:space="0" w:color="auto"/>
            <w:right w:val="none" w:sz="0" w:space="0" w:color="auto"/>
          </w:divBdr>
          <w:divsChild>
            <w:div w:id="357127807">
              <w:marLeft w:val="0"/>
              <w:marRight w:val="0"/>
              <w:marTop w:val="0"/>
              <w:marBottom w:val="0"/>
              <w:divBdr>
                <w:top w:val="none" w:sz="0" w:space="0" w:color="auto"/>
                <w:left w:val="none" w:sz="0" w:space="0" w:color="auto"/>
                <w:bottom w:val="none" w:sz="0" w:space="0" w:color="auto"/>
                <w:right w:val="none" w:sz="0" w:space="0" w:color="auto"/>
              </w:divBdr>
              <w:divsChild>
                <w:div w:id="815730316">
                  <w:marLeft w:val="0"/>
                  <w:marRight w:val="0"/>
                  <w:marTop w:val="0"/>
                  <w:marBottom w:val="0"/>
                  <w:divBdr>
                    <w:top w:val="none" w:sz="0" w:space="0" w:color="auto"/>
                    <w:left w:val="none" w:sz="0" w:space="0" w:color="auto"/>
                    <w:bottom w:val="none" w:sz="0" w:space="0" w:color="auto"/>
                    <w:right w:val="none" w:sz="0" w:space="0" w:color="auto"/>
                  </w:divBdr>
                  <w:divsChild>
                    <w:div w:id="2007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39376">
      <w:bodyDiv w:val="1"/>
      <w:marLeft w:val="0"/>
      <w:marRight w:val="0"/>
      <w:marTop w:val="0"/>
      <w:marBottom w:val="0"/>
      <w:divBdr>
        <w:top w:val="none" w:sz="0" w:space="0" w:color="auto"/>
        <w:left w:val="none" w:sz="0" w:space="0" w:color="auto"/>
        <w:bottom w:val="none" w:sz="0" w:space="0" w:color="auto"/>
        <w:right w:val="none" w:sz="0" w:space="0" w:color="auto"/>
      </w:divBdr>
      <w:divsChild>
        <w:div w:id="1015041449">
          <w:marLeft w:val="0"/>
          <w:marRight w:val="0"/>
          <w:marTop w:val="0"/>
          <w:marBottom w:val="0"/>
          <w:divBdr>
            <w:top w:val="none" w:sz="0" w:space="0" w:color="auto"/>
            <w:left w:val="none" w:sz="0" w:space="0" w:color="auto"/>
            <w:bottom w:val="none" w:sz="0" w:space="0" w:color="auto"/>
            <w:right w:val="none" w:sz="0" w:space="0" w:color="auto"/>
          </w:divBdr>
          <w:divsChild>
            <w:div w:id="1099834796">
              <w:marLeft w:val="0"/>
              <w:marRight w:val="0"/>
              <w:marTop w:val="0"/>
              <w:marBottom w:val="0"/>
              <w:divBdr>
                <w:top w:val="none" w:sz="0" w:space="0" w:color="auto"/>
                <w:left w:val="none" w:sz="0" w:space="0" w:color="auto"/>
                <w:bottom w:val="none" w:sz="0" w:space="0" w:color="auto"/>
                <w:right w:val="none" w:sz="0" w:space="0" w:color="auto"/>
              </w:divBdr>
              <w:divsChild>
                <w:div w:id="1830899039">
                  <w:marLeft w:val="0"/>
                  <w:marRight w:val="0"/>
                  <w:marTop w:val="0"/>
                  <w:marBottom w:val="0"/>
                  <w:divBdr>
                    <w:top w:val="none" w:sz="0" w:space="0" w:color="auto"/>
                    <w:left w:val="none" w:sz="0" w:space="0" w:color="auto"/>
                    <w:bottom w:val="none" w:sz="0" w:space="0" w:color="auto"/>
                    <w:right w:val="none" w:sz="0" w:space="0" w:color="auto"/>
                  </w:divBdr>
                  <w:divsChild>
                    <w:div w:id="201287356">
                      <w:marLeft w:val="0"/>
                      <w:marRight w:val="0"/>
                      <w:marTop w:val="0"/>
                      <w:marBottom w:val="0"/>
                      <w:divBdr>
                        <w:top w:val="none" w:sz="0" w:space="0" w:color="auto"/>
                        <w:left w:val="none" w:sz="0" w:space="0" w:color="auto"/>
                        <w:bottom w:val="none" w:sz="0" w:space="0" w:color="auto"/>
                        <w:right w:val="none" w:sz="0" w:space="0" w:color="auto"/>
                      </w:divBdr>
                      <w:divsChild>
                        <w:div w:id="1643462417">
                          <w:marLeft w:val="-225"/>
                          <w:marRight w:val="-225"/>
                          <w:marTop w:val="0"/>
                          <w:marBottom w:val="0"/>
                          <w:divBdr>
                            <w:top w:val="none" w:sz="0" w:space="0" w:color="auto"/>
                            <w:left w:val="none" w:sz="0" w:space="0" w:color="auto"/>
                            <w:bottom w:val="none" w:sz="0" w:space="0" w:color="auto"/>
                            <w:right w:val="none" w:sz="0" w:space="0" w:color="auto"/>
                          </w:divBdr>
                          <w:divsChild>
                            <w:div w:id="1131362324">
                              <w:marLeft w:val="3645"/>
                              <w:marRight w:val="0"/>
                              <w:marTop w:val="0"/>
                              <w:marBottom w:val="0"/>
                              <w:divBdr>
                                <w:top w:val="none" w:sz="0" w:space="0" w:color="auto"/>
                                <w:left w:val="none" w:sz="0" w:space="0" w:color="auto"/>
                                <w:bottom w:val="none" w:sz="0" w:space="0" w:color="auto"/>
                                <w:right w:val="none" w:sz="0" w:space="0" w:color="auto"/>
                              </w:divBdr>
                              <w:divsChild>
                                <w:div w:id="1059209072">
                                  <w:marLeft w:val="0"/>
                                  <w:marRight w:val="0"/>
                                  <w:marTop w:val="0"/>
                                  <w:marBottom w:val="0"/>
                                  <w:divBdr>
                                    <w:top w:val="none" w:sz="0" w:space="0" w:color="auto"/>
                                    <w:left w:val="none" w:sz="0" w:space="0" w:color="auto"/>
                                    <w:bottom w:val="none" w:sz="0" w:space="0" w:color="auto"/>
                                    <w:right w:val="none" w:sz="0" w:space="0" w:color="auto"/>
                                  </w:divBdr>
                                  <w:divsChild>
                                    <w:div w:id="1712268462">
                                      <w:marLeft w:val="0"/>
                                      <w:marRight w:val="0"/>
                                      <w:marTop w:val="0"/>
                                      <w:marBottom w:val="0"/>
                                      <w:divBdr>
                                        <w:top w:val="none" w:sz="0" w:space="0" w:color="auto"/>
                                        <w:left w:val="none" w:sz="0" w:space="0" w:color="auto"/>
                                        <w:bottom w:val="none" w:sz="0" w:space="0" w:color="auto"/>
                                        <w:right w:val="none" w:sz="0" w:space="0" w:color="auto"/>
                                      </w:divBdr>
                                      <w:divsChild>
                                        <w:div w:id="1435858454">
                                          <w:marLeft w:val="0"/>
                                          <w:marRight w:val="0"/>
                                          <w:marTop w:val="0"/>
                                          <w:marBottom w:val="0"/>
                                          <w:divBdr>
                                            <w:top w:val="none" w:sz="0" w:space="0" w:color="auto"/>
                                            <w:left w:val="none" w:sz="0" w:space="0" w:color="auto"/>
                                            <w:bottom w:val="none" w:sz="0" w:space="0" w:color="auto"/>
                                            <w:right w:val="none" w:sz="0" w:space="0" w:color="auto"/>
                                          </w:divBdr>
                                          <w:divsChild>
                                            <w:div w:id="1972595808">
                                              <w:marLeft w:val="0"/>
                                              <w:marRight w:val="0"/>
                                              <w:marTop w:val="0"/>
                                              <w:marBottom w:val="0"/>
                                              <w:divBdr>
                                                <w:top w:val="none" w:sz="0" w:space="0" w:color="auto"/>
                                                <w:left w:val="none" w:sz="0" w:space="0" w:color="auto"/>
                                                <w:bottom w:val="none" w:sz="0" w:space="0" w:color="auto"/>
                                                <w:right w:val="none" w:sz="0" w:space="0" w:color="auto"/>
                                              </w:divBdr>
                                              <w:divsChild>
                                                <w:div w:id="1731230418">
                                                  <w:marLeft w:val="0"/>
                                                  <w:marRight w:val="0"/>
                                                  <w:marTop w:val="0"/>
                                                  <w:marBottom w:val="0"/>
                                                  <w:divBdr>
                                                    <w:top w:val="none" w:sz="0" w:space="0" w:color="auto"/>
                                                    <w:left w:val="none" w:sz="0" w:space="0" w:color="auto"/>
                                                    <w:bottom w:val="none" w:sz="0" w:space="0" w:color="auto"/>
                                                    <w:right w:val="none" w:sz="0" w:space="0" w:color="auto"/>
                                                  </w:divBdr>
                                                  <w:divsChild>
                                                    <w:div w:id="1234467191">
                                                      <w:marLeft w:val="0"/>
                                                      <w:marRight w:val="0"/>
                                                      <w:marTop w:val="0"/>
                                                      <w:marBottom w:val="0"/>
                                                      <w:divBdr>
                                                        <w:top w:val="none" w:sz="0" w:space="0" w:color="auto"/>
                                                        <w:left w:val="none" w:sz="0" w:space="0" w:color="auto"/>
                                                        <w:bottom w:val="none" w:sz="0" w:space="0" w:color="auto"/>
                                                        <w:right w:val="none" w:sz="0" w:space="0" w:color="auto"/>
                                                      </w:divBdr>
                                                      <w:divsChild>
                                                        <w:div w:id="763916534">
                                                          <w:marLeft w:val="0"/>
                                                          <w:marRight w:val="0"/>
                                                          <w:marTop w:val="0"/>
                                                          <w:marBottom w:val="0"/>
                                                          <w:divBdr>
                                                            <w:top w:val="none" w:sz="0" w:space="0" w:color="auto"/>
                                                            <w:left w:val="none" w:sz="0" w:space="0" w:color="auto"/>
                                                            <w:bottom w:val="none" w:sz="0" w:space="0" w:color="auto"/>
                                                            <w:right w:val="none" w:sz="0" w:space="0" w:color="auto"/>
                                                          </w:divBdr>
                                                          <w:divsChild>
                                                            <w:div w:id="1370841006">
                                                              <w:marLeft w:val="0"/>
                                                              <w:marRight w:val="0"/>
                                                              <w:marTop w:val="0"/>
                                                              <w:marBottom w:val="0"/>
                                                              <w:divBdr>
                                                                <w:top w:val="none" w:sz="0" w:space="0" w:color="auto"/>
                                                                <w:left w:val="none" w:sz="0" w:space="0" w:color="auto"/>
                                                                <w:bottom w:val="none" w:sz="0" w:space="0" w:color="auto"/>
                                                                <w:right w:val="none" w:sz="0" w:space="0" w:color="auto"/>
                                                              </w:divBdr>
                                                              <w:divsChild>
                                                                <w:div w:id="132599705">
                                                                  <w:marLeft w:val="0"/>
                                                                  <w:marRight w:val="0"/>
                                                                  <w:marTop w:val="0"/>
                                                                  <w:marBottom w:val="0"/>
                                                                  <w:divBdr>
                                                                    <w:top w:val="none" w:sz="0" w:space="0" w:color="auto"/>
                                                                    <w:left w:val="none" w:sz="0" w:space="0" w:color="auto"/>
                                                                    <w:bottom w:val="none" w:sz="0" w:space="0" w:color="auto"/>
                                                                    <w:right w:val="none" w:sz="0" w:space="0" w:color="auto"/>
                                                                  </w:divBdr>
                                                                  <w:divsChild>
                                                                    <w:div w:id="12294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14">
                                                              <w:marLeft w:val="0"/>
                                                              <w:marRight w:val="0"/>
                                                              <w:marTop w:val="0"/>
                                                              <w:marBottom w:val="0"/>
                                                              <w:divBdr>
                                                                <w:top w:val="none" w:sz="0" w:space="0" w:color="auto"/>
                                                                <w:left w:val="none" w:sz="0" w:space="0" w:color="auto"/>
                                                                <w:bottom w:val="none" w:sz="0" w:space="0" w:color="auto"/>
                                                                <w:right w:val="none" w:sz="0" w:space="0" w:color="auto"/>
                                                              </w:divBdr>
                                                              <w:divsChild>
                                                                <w:div w:id="217546590">
                                                                  <w:marLeft w:val="0"/>
                                                                  <w:marRight w:val="0"/>
                                                                  <w:marTop w:val="0"/>
                                                                  <w:marBottom w:val="0"/>
                                                                  <w:divBdr>
                                                                    <w:top w:val="none" w:sz="0" w:space="0" w:color="auto"/>
                                                                    <w:left w:val="none" w:sz="0" w:space="0" w:color="auto"/>
                                                                    <w:bottom w:val="none" w:sz="0" w:space="0" w:color="auto"/>
                                                                    <w:right w:val="none" w:sz="0" w:space="0" w:color="auto"/>
                                                                  </w:divBdr>
                                                                  <w:divsChild>
                                                                    <w:div w:id="6652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7050">
      <w:bodyDiv w:val="1"/>
      <w:marLeft w:val="0"/>
      <w:marRight w:val="0"/>
      <w:marTop w:val="0"/>
      <w:marBottom w:val="0"/>
      <w:divBdr>
        <w:top w:val="none" w:sz="0" w:space="0" w:color="auto"/>
        <w:left w:val="none" w:sz="0" w:space="0" w:color="auto"/>
        <w:bottom w:val="none" w:sz="0" w:space="0" w:color="auto"/>
        <w:right w:val="none" w:sz="0" w:space="0" w:color="auto"/>
      </w:divBdr>
    </w:div>
    <w:div w:id="2146466740">
      <w:bodyDiv w:val="1"/>
      <w:marLeft w:val="0"/>
      <w:marRight w:val="0"/>
      <w:marTop w:val="0"/>
      <w:marBottom w:val="0"/>
      <w:divBdr>
        <w:top w:val="none" w:sz="0" w:space="0" w:color="auto"/>
        <w:left w:val="none" w:sz="0" w:space="0" w:color="auto"/>
        <w:bottom w:val="none" w:sz="0" w:space="0" w:color="auto"/>
        <w:right w:val="none" w:sz="0" w:space="0" w:color="auto"/>
      </w:divBdr>
      <w:divsChild>
        <w:div w:id="1168599097">
          <w:marLeft w:val="0"/>
          <w:marRight w:val="0"/>
          <w:marTop w:val="0"/>
          <w:marBottom w:val="0"/>
          <w:divBdr>
            <w:top w:val="none" w:sz="0" w:space="0" w:color="auto"/>
            <w:left w:val="none" w:sz="0" w:space="0" w:color="auto"/>
            <w:bottom w:val="none" w:sz="0" w:space="0" w:color="auto"/>
            <w:right w:val="none" w:sz="0" w:space="0" w:color="auto"/>
          </w:divBdr>
          <w:divsChild>
            <w:div w:id="75248175">
              <w:marLeft w:val="0"/>
              <w:marRight w:val="0"/>
              <w:marTop w:val="0"/>
              <w:marBottom w:val="0"/>
              <w:divBdr>
                <w:top w:val="none" w:sz="0" w:space="0" w:color="auto"/>
                <w:left w:val="none" w:sz="0" w:space="0" w:color="auto"/>
                <w:bottom w:val="none" w:sz="0" w:space="0" w:color="auto"/>
                <w:right w:val="none" w:sz="0" w:space="0" w:color="auto"/>
              </w:divBdr>
              <w:divsChild>
                <w:div w:id="167402072">
                  <w:marLeft w:val="0"/>
                  <w:marRight w:val="0"/>
                  <w:marTop w:val="0"/>
                  <w:marBottom w:val="0"/>
                  <w:divBdr>
                    <w:top w:val="none" w:sz="0" w:space="0" w:color="auto"/>
                    <w:left w:val="none" w:sz="0" w:space="0" w:color="auto"/>
                    <w:bottom w:val="none" w:sz="0" w:space="0" w:color="auto"/>
                    <w:right w:val="none" w:sz="0" w:space="0" w:color="auto"/>
                  </w:divBdr>
                  <w:divsChild>
                    <w:div w:id="292491112">
                      <w:marLeft w:val="0"/>
                      <w:marRight w:val="0"/>
                      <w:marTop w:val="0"/>
                      <w:marBottom w:val="0"/>
                      <w:divBdr>
                        <w:top w:val="none" w:sz="0" w:space="0" w:color="auto"/>
                        <w:left w:val="none" w:sz="0" w:space="0" w:color="auto"/>
                        <w:bottom w:val="none" w:sz="0" w:space="0" w:color="auto"/>
                        <w:right w:val="none" w:sz="0" w:space="0" w:color="auto"/>
                      </w:divBdr>
                      <w:divsChild>
                        <w:div w:id="1025253375">
                          <w:marLeft w:val="-225"/>
                          <w:marRight w:val="-225"/>
                          <w:marTop w:val="0"/>
                          <w:marBottom w:val="0"/>
                          <w:divBdr>
                            <w:top w:val="none" w:sz="0" w:space="0" w:color="auto"/>
                            <w:left w:val="none" w:sz="0" w:space="0" w:color="auto"/>
                            <w:bottom w:val="none" w:sz="0" w:space="0" w:color="auto"/>
                            <w:right w:val="none" w:sz="0" w:space="0" w:color="auto"/>
                          </w:divBdr>
                          <w:divsChild>
                            <w:div w:id="597643912">
                              <w:marLeft w:val="3645"/>
                              <w:marRight w:val="0"/>
                              <w:marTop w:val="0"/>
                              <w:marBottom w:val="0"/>
                              <w:divBdr>
                                <w:top w:val="none" w:sz="0" w:space="0" w:color="auto"/>
                                <w:left w:val="none" w:sz="0" w:space="0" w:color="auto"/>
                                <w:bottom w:val="none" w:sz="0" w:space="0" w:color="auto"/>
                                <w:right w:val="none" w:sz="0" w:space="0" w:color="auto"/>
                              </w:divBdr>
                              <w:divsChild>
                                <w:div w:id="1506087398">
                                  <w:marLeft w:val="0"/>
                                  <w:marRight w:val="0"/>
                                  <w:marTop w:val="0"/>
                                  <w:marBottom w:val="0"/>
                                  <w:divBdr>
                                    <w:top w:val="none" w:sz="0" w:space="0" w:color="auto"/>
                                    <w:left w:val="none" w:sz="0" w:space="0" w:color="auto"/>
                                    <w:bottom w:val="none" w:sz="0" w:space="0" w:color="auto"/>
                                    <w:right w:val="none" w:sz="0" w:space="0" w:color="auto"/>
                                  </w:divBdr>
                                  <w:divsChild>
                                    <w:div w:id="108162588">
                                      <w:marLeft w:val="0"/>
                                      <w:marRight w:val="0"/>
                                      <w:marTop w:val="0"/>
                                      <w:marBottom w:val="0"/>
                                      <w:divBdr>
                                        <w:top w:val="none" w:sz="0" w:space="0" w:color="auto"/>
                                        <w:left w:val="none" w:sz="0" w:space="0" w:color="auto"/>
                                        <w:bottom w:val="none" w:sz="0" w:space="0" w:color="auto"/>
                                        <w:right w:val="none" w:sz="0" w:space="0" w:color="auto"/>
                                      </w:divBdr>
                                      <w:divsChild>
                                        <w:div w:id="1292009424">
                                          <w:marLeft w:val="0"/>
                                          <w:marRight w:val="0"/>
                                          <w:marTop w:val="0"/>
                                          <w:marBottom w:val="0"/>
                                          <w:divBdr>
                                            <w:top w:val="none" w:sz="0" w:space="0" w:color="auto"/>
                                            <w:left w:val="none" w:sz="0" w:space="0" w:color="auto"/>
                                            <w:bottom w:val="none" w:sz="0" w:space="0" w:color="auto"/>
                                            <w:right w:val="none" w:sz="0" w:space="0" w:color="auto"/>
                                          </w:divBdr>
                                          <w:divsChild>
                                            <w:div w:id="602031761">
                                              <w:marLeft w:val="0"/>
                                              <w:marRight w:val="0"/>
                                              <w:marTop w:val="0"/>
                                              <w:marBottom w:val="0"/>
                                              <w:divBdr>
                                                <w:top w:val="none" w:sz="0" w:space="0" w:color="auto"/>
                                                <w:left w:val="none" w:sz="0" w:space="0" w:color="auto"/>
                                                <w:bottom w:val="none" w:sz="0" w:space="0" w:color="auto"/>
                                                <w:right w:val="none" w:sz="0" w:space="0" w:color="auto"/>
                                              </w:divBdr>
                                              <w:divsChild>
                                                <w:div w:id="1793089096">
                                                  <w:marLeft w:val="0"/>
                                                  <w:marRight w:val="0"/>
                                                  <w:marTop w:val="0"/>
                                                  <w:marBottom w:val="0"/>
                                                  <w:divBdr>
                                                    <w:top w:val="none" w:sz="0" w:space="0" w:color="auto"/>
                                                    <w:left w:val="none" w:sz="0" w:space="0" w:color="auto"/>
                                                    <w:bottom w:val="none" w:sz="0" w:space="0" w:color="auto"/>
                                                    <w:right w:val="none" w:sz="0" w:space="0" w:color="auto"/>
                                                  </w:divBdr>
                                                  <w:divsChild>
                                                    <w:div w:id="508254253">
                                                      <w:marLeft w:val="0"/>
                                                      <w:marRight w:val="0"/>
                                                      <w:marTop w:val="0"/>
                                                      <w:marBottom w:val="0"/>
                                                      <w:divBdr>
                                                        <w:top w:val="none" w:sz="0" w:space="0" w:color="auto"/>
                                                        <w:left w:val="none" w:sz="0" w:space="0" w:color="auto"/>
                                                        <w:bottom w:val="none" w:sz="0" w:space="0" w:color="auto"/>
                                                        <w:right w:val="none" w:sz="0" w:space="0" w:color="auto"/>
                                                      </w:divBdr>
                                                      <w:divsChild>
                                                        <w:div w:id="603881341">
                                                          <w:marLeft w:val="0"/>
                                                          <w:marRight w:val="0"/>
                                                          <w:marTop w:val="0"/>
                                                          <w:marBottom w:val="0"/>
                                                          <w:divBdr>
                                                            <w:top w:val="none" w:sz="0" w:space="0" w:color="auto"/>
                                                            <w:left w:val="none" w:sz="0" w:space="0" w:color="auto"/>
                                                            <w:bottom w:val="none" w:sz="0" w:space="0" w:color="auto"/>
                                                            <w:right w:val="none" w:sz="0" w:space="0" w:color="auto"/>
                                                          </w:divBdr>
                                                          <w:divsChild>
                                                            <w:div w:id="800152347">
                                                              <w:marLeft w:val="0"/>
                                                              <w:marRight w:val="0"/>
                                                              <w:marTop w:val="0"/>
                                                              <w:marBottom w:val="120"/>
                                                              <w:divBdr>
                                                                <w:top w:val="none" w:sz="0" w:space="0" w:color="auto"/>
                                                                <w:left w:val="none" w:sz="0" w:space="0" w:color="auto"/>
                                                                <w:bottom w:val="none" w:sz="0" w:space="0" w:color="auto"/>
                                                                <w:right w:val="none" w:sz="0" w:space="0" w:color="auto"/>
                                                              </w:divBdr>
                                                            </w:div>
                                                            <w:div w:id="1558972832">
                                                              <w:marLeft w:val="0"/>
                                                              <w:marRight w:val="0"/>
                                                              <w:marTop w:val="0"/>
                                                              <w:marBottom w:val="0"/>
                                                              <w:divBdr>
                                                                <w:top w:val="none" w:sz="0" w:space="0" w:color="auto"/>
                                                                <w:left w:val="none" w:sz="0" w:space="0" w:color="auto"/>
                                                                <w:bottom w:val="none" w:sz="0" w:space="0" w:color="auto"/>
                                                                <w:right w:val="none" w:sz="0" w:space="0" w:color="auto"/>
                                                              </w:divBdr>
                                                              <w:divsChild>
                                                                <w:div w:id="580918933">
                                                                  <w:marLeft w:val="0"/>
                                                                  <w:marRight w:val="0"/>
                                                                  <w:marTop w:val="0"/>
                                                                  <w:marBottom w:val="0"/>
                                                                  <w:divBdr>
                                                                    <w:top w:val="none" w:sz="0" w:space="0" w:color="auto"/>
                                                                    <w:left w:val="none" w:sz="0" w:space="0" w:color="auto"/>
                                                                    <w:bottom w:val="none" w:sz="0" w:space="0" w:color="auto"/>
                                                                    <w:right w:val="none" w:sz="0" w:space="0" w:color="auto"/>
                                                                  </w:divBdr>
                                                                  <w:divsChild>
                                                                    <w:div w:id="10105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3002">
                                                              <w:marLeft w:val="0"/>
                                                              <w:marRight w:val="0"/>
                                                              <w:marTop w:val="0"/>
                                                              <w:marBottom w:val="0"/>
                                                              <w:divBdr>
                                                                <w:top w:val="none" w:sz="0" w:space="0" w:color="auto"/>
                                                                <w:left w:val="none" w:sz="0" w:space="0" w:color="auto"/>
                                                                <w:bottom w:val="none" w:sz="0" w:space="0" w:color="auto"/>
                                                                <w:right w:val="none" w:sz="0" w:space="0" w:color="auto"/>
                                                              </w:divBdr>
                                                              <w:divsChild>
                                                                <w:div w:id="945818416">
                                                                  <w:marLeft w:val="0"/>
                                                                  <w:marRight w:val="0"/>
                                                                  <w:marTop w:val="0"/>
                                                                  <w:marBottom w:val="0"/>
                                                                  <w:divBdr>
                                                                    <w:top w:val="none" w:sz="0" w:space="0" w:color="auto"/>
                                                                    <w:left w:val="none" w:sz="0" w:space="0" w:color="auto"/>
                                                                    <w:bottom w:val="none" w:sz="0" w:space="0" w:color="auto"/>
                                                                    <w:right w:val="none" w:sz="0" w:space="0" w:color="auto"/>
                                                                  </w:divBdr>
                                                                  <w:divsChild>
                                                                    <w:div w:id="1212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kohus.ee/et/uudiste-arhiiv/riigikohus-kutsub-opilasi-oigust-moistma-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astaraamat.riigikohus.ee/" TargetMode="External"/><Relationship Id="rId2" Type="http://schemas.openxmlformats.org/officeDocument/2006/relationships/hyperlink" Target="https://www.riigikohus.ee/et/riigikohus/statistika" TargetMode="External"/><Relationship Id="rId1" Type="http://schemas.openxmlformats.org/officeDocument/2006/relationships/hyperlink" Target="https://www.riigikohus.ee/et/oigusalased-materjalid/avalikud-esinemised-ja-artiklid"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C90EF-2C9F-4CF8-AB54-E666119D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1890</Words>
  <Characters>10962</Characters>
  <Application>Microsoft Office Word</Application>
  <DocSecurity>0</DocSecurity>
  <Lines>91</Lines>
  <Paragraphs>25</Paragraphs>
  <ScaleCrop>false</ScaleCrop>
  <HeadingPairs>
    <vt:vector size="2" baseType="variant">
      <vt:variant>
        <vt:lpstr>Pealkiri</vt:lpstr>
      </vt:variant>
      <vt:variant>
        <vt:i4>1</vt:i4>
      </vt:variant>
    </vt:vector>
  </HeadingPairs>
  <TitlesOfParts>
    <vt:vector size="1" baseType="lpstr">
      <vt:lpstr/>
    </vt:vector>
  </TitlesOfParts>
  <Company>Riigikohus</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Kerdi Raud</dc:creator>
  <cp:keywords/>
  <dc:description/>
  <cp:lastModifiedBy>Kerdi Raud</cp:lastModifiedBy>
  <cp:revision>3</cp:revision>
  <dcterms:created xsi:type="dcterms:W3CDTF">2021-04-09T06:45:00Z</dcterms:created>
  <dcterms:modified xsi:type="dcterms:W3CDTF">2021-04-09T09:18:00Z</dcterms:modified>
</cp:coreProperties>
</file>